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【水墨桃花节 泉暖希尔顿】韶关郴州3天|东华禅寺|汝城濂溪书院| 韶关五马寨千亩樱花海行程单</w:t>
      </w:r>
    </w:p>
    <w:p>
      <w:pPr>
        <w:jc w:val="center"/>
        <w:spacing w:after="100"/>
      </w:pPr>
      <w:r>
        <w:rPr>
          <w:rFonts w:ascii="宋体" w:hAnsi="宋体" w:eastAsia="宋体" w:cs="宋体"/>
          <w:sz w:val="20"/>
          <w:szCs w:val="20"/>
        </w:rPr>
        <w:t xml:space="preserve">【水墨桃花节 泉暖希尔顿】韶关郴州3天|东华禅寺|汝城濂溪书院| 韶关五马寨千亩樱花海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YW1772261719Nm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佛山恒安瑞士大酒店（需满4人接） 
                <w:br/>
                8:00地铁2号线越秀公园C出口
                <w:br/>
                8：40分地铁花都清塘B出口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一年一度2026年翁源水墨桃花节，三生三世桃花地，水墨桃花聚翁源！春摄万亩桃花海，随手一拍火爆朋友圈
                <w:br/>
                2.经典打卡一价游粤湘三城，探秘理学温泉小城-湖南汝城，探濂溪书院，每一滴都是原浆温泉水+原味汝城老街+五马寨千亩樱花海
                <w:br/>
                3.1晚国际品牌五星湖南汝城暖水温泉希尔顿惠庭酒店，任泡50+太乙仙泉+动感水疗SPA+ 1晚全新五星国际品牌翁源希尔顿惠庭酒店（户户升级阳台湖景房）
                <w:br/>
                4.食足5餐（2正2早1下午茶甜品），品汝城温泉欢迎晚宴+翁源客家风味宴+温泉下午茶一份+五星级自助早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广州-翁源-午餐（翁源客家风味宴）-翁源水墨桃花林-晚餐自理-入住翁源希尔顿惠庭酒店
                <w:br/>
                早上指定时间地点集中出发【翁源】（高速约3小时）午餐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水墨桃花，游览约1.5小时】三生三世桃花地，水墨桃花聚翁源！世界上有两个桃花源，一个在您心中，一个在翁源。”1600多年前，晋代大诗人陶渊明写下的《桃花源记》，留下了令人迷恋的“世外桃源”。不过现在不用再追逐梦中的“桃源”，可以去韶关翁源，这里是“中国九仙桃之乡”，早在明朝嘉靖年间，翁源就已结下“桃缘”，至今有近500年的栽培历史。如今种植面积有5万多亩，数量为全省之最。翁源桃花谷和桃花海的万亩桃花已绚丽绽放，风起落英缤纷，暗香浮动李洞村桃花谷的桃树长于山谷之中，顺着两边山坡盘虬而上，苍劲写意，放眼望去，桃红浸染整个山谷，那山那树那花构成了一幅浓烈洒脱的水墨画。晚餐自行品尝翁源地道美食后返回酒店。
                <w:br/>
              </w:t>
            </w:r>
          </w:p>
        </w:tc>
        <w:tc>
          <w:tcPr/>
          <w:p>
            <w:pPr>
              <w:pStyle w:val="indent"/>
            </w:pPr>
            <w:r>
              <w:rPr>
                <w:rFonts w:ascii="宋体" w:hAnsi="宋体" w:eastAsia="宋体" w:cs="宋体"/>
                <w:color w:val="000000"/>
                <w:sz w:val="20"/>
                <w:szCs w:val="20"/>
              </w:rPr>
              <w:t xml:space="preserve">早餐：X     午餐：翁源客家风味宴     晚餐：X   </w:t>
            </w:r>
          </w:p>
        </w:tc>
        <w:tc>
          <w:tcPr/>
          <w:p>
            <w:pPr>
              <w:pStyle w:val="indent"/>
            </w:pPr>
            <w:r>
              <w:rPr>
                <w:rFonts w:ascii="宋体" w:hAnsi="宋体" w:eastAsia="宋体" w:cs="宋体"/>
                <w:color w:val="000000"/>
                <w:sz w:val="20"/>
                <w:szCs w:val="20"/>
              </w:rPr>
              <w:t xml:space="preserve">翁源希尔顿惠庭酒店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前往【温泉之都-湖南汝城，车程约2小时】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五星级温泉酒店.湖南暖水温泉希尔顿惠庭温泉酒店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自助早餐-自由泡温泉--五马寨樱花林-午餐自理-返程
                <w:br/>
                早餐后（自助早餐时间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自理后结束愉快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2、用餐：全程含2正2早1下午茶甜品（10-12人一围，早餐为酒店住宿包含，不用无费用可退） 
                <w:br/>
                3、门票：含景点第一道门票（园中园门票自理）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2026-03-07T12:30:03+08:00</dcterms:created>
  <dcterms:modified xsi:type="dcterms:W3CDTF">2026-03-07T12:30:03+08:00</dcterms:modified>
</cp:coreProperties>
</file>

<file path=docProps/custom.xml><?xml version="1.0" encoding="utf-8"?>
<Properties xmlns="http://schemas.openxmlformats.org/officeDocument/2006/custom-properties" xmlns:vt="http://schemas.openxmlformats.org/officeDocument/2006/docPropsVTypes"/>
</file>