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【南疆花事】新疆乌进喀出双飞一卧8天 | 喀什古城 | 库车古城&amp;热斯坦老街 | 独库公路终点纪念碑&amp;独库公路 | 罗布人村寨 | 天山神秘大峡谷 | 中巴友谊公路 | 盘龙古道 | 喀拉库勒湖 | 白沙湖 | 军垦名城图木舒克行程单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SD-20260228-M1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&gt;&gt;&gt;&gt;三大杏花胜境·限时绽放
                <w:br/>
                【库科西鲁克乡】帕米尔高原的深山谷地中，被誉为“世界上最美的杏花村”之一
                <w:br/>
                【古城杏花】当千年土墙遇上温柔粉雨，这才是春日最该来的地方
                <w:br/>
                【英吉莎杏花】看杏花雨飘落在晾晒的陶胚之间，望见庭院里百年杏树落英缤纷
                <w:br/>
                <w:br/>
                &gt;&gt;&gt;&gt;&gt;四大世界级景观·视觉盛宴
                <w:br/>
                【白沙湖】 半幅白沙半碧水，昆仑镜影映云天
                <w:br/>
                【喀拉库勒湖】被誉为“冰川之父”的眼泪，帕米尔高原上的一颗璀璨明珠
                <w:br/>
                【班迪尔蓝湖】 帕米尔眼泪，随光变幻的梦幻蓝
                <w:br/>
                【天山神秘大峡谷】 红色星球裂谷，越野徒步绝境
                <w:br/>
                <w:br/>
                &gt;&gt;&gt;&gt;&gt;五大人文奇遇·沉浸体验
                <w:br/>
                【喀什古城】 穿行迷宫巷弄，学一句“亚克西姆”
                <w:br/>
                【库车古城】穿越千年的龟兹花事，玄奘笔下的佛国故地！
                <w:br/>
                【独库公路】打卡独库公路，徒步天山神秘大峡谷红岩秘境
                <w:br/>
                【盘龙古道】 75公里600弯，走过此生皆坦途
                <w:br/>
                【世界级工程奇迹】穿越20公里天山胜利隧道
                <w:br/>
                &gt;&gt;&gt;&gt;&gt;为您精心策划 探索南疆全景精华景点
                <w:br/>
                ▲尊享体验：★ 疆内一程火车，省去1200公里车程，旅程更舒适
                <w:br/>
                ★ 特别安排新疆歌舞宴、罗布人烤鱼、鸽子面等新疆网红特色美食
                <w:br/>
                ★ 无忧出行，全程0自费，区间车费用全含
                <w:br/>
                ★ 精选住宿：升级3晚网评4钻酒店
                <w:br/>
                ★ 舒适出行：16人以上升级2+1航空大座椅，出行更舒适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乌鲁木齐&gt;&gt;&gt;天山胜利隧道&gt;&gt;&gt;罗布人村寨&gt;&gt;&gt;库尔勒（约490公里，车程约7.5小时）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罗布人村寨】（游览约2小时，含大门票+必消区间车）是中国西部第一大古村。这里的村民“不种五谷，不牧牲畜，唯以小舟捕鱼为食”，生活在沙漠腹地，千百年来与世隔绝。这里没有污染，村寨里百岁老人很多，堪称沙漠里的世外桃源。沙丘连绵起伏，泛起层层波纹，在阳光的映照下，形成明暗交错的光影，如一幅幅色彩斑斓的画作。
                <w:br/>
                <w:br/>
                <w:br/>
                【温馨提示】
                <w:br/>
                1、当天路程稍长，建议自带晕车药、零食、水果和热水。昼夜温差大，一般早晚温差在10-15度左右，注意增减衣物，防止感冒。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午餐：罗布人烤鱼     晚餐：X   </w:t>
            </w:r>
          </w:p>
        </w:tc>
        <w:tc>
          <w:tcPr/>
          <w:p>
            <w:pPr>
              <w:pStyle w:val="indent"/>
            </w:pPr>
            <w:r>
              <w:rPr>
                <w:rFonts w:ascii="宋体" w:hAnsi="宋体" w:eastAsia="宋体" w:cs="宋体"/>
                <w:color w:val="000000"/>
                <w:sz w:val="20"/>
                <w:szCs w:val="20"/>
              </w:rPr>
              <w:t xml:space="preserve">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库尔勒&gt;&gt;&gt;独库公路终点碑&gt;&gt;&gt;独库公路&gt;&gt;&gt;天山神秘大峡谷&gt;&gt;&gt;库车古城&amp;热斯坦老街&amp;古城杏花（约430公里，车程约6.5小时）
                <w:br/>
                今日行程：
                <w:br/>
                【独库公路终点纪念碑】（下车打卡拍照）必拍神级机位-「独库公路终点纪念碑」传奇起点の仪式感，在G217与库车城区交汇处）解锁「从此雪雨皆是征程」的公路史诗！
                <w:br/>
                【独库公路库车-天山峡谷段】（公路景观，不停车拍照）独库公路-天山脊梁的磅礴舞者，纵贯四季的终极景观走廊，走进库车-天山神秘峡谷路段，恍如火星地表登陆体验。
                <w:br/>
                【天山神秘大峡谷】（游览时间2小时，含大门票+必消区间车）天山神秘大峡谷红褐色的山体群直插云天，在阳光照射下，犹如一簇簇燃烧的火焰。在蓝天的映照下，奇峰异石千姿百态，数不胜数，神犬守谷、旋天古堡、显灵洞、玉女泉、卧驼峰等景观个个形态逼真。
                <w:br/>
                【库车古城&amp;热斯坦老街&amp;古城杏花】（自由活动约1小时）横亘在库车老城区，从团结新桥延伸到库车王府，全长约一公里。在维吾尔语中，热斯坦的意思是"市场"。这里曾是库车最繁华的商贸中心，如今依然热闹非凡。走在热斯坦老街上，仿佛穿越回了丝绸之路最繁盛的年代。街道两旁的建筑融合了伊斯兰文化与西域风情，斑驳的墙面、精美的雕刻，无不诉说着这座城市的历史。古城里处处杏花绽放，一树树杏花竞相绽放，粉白相间的花海间，绘制了美丽祥和的自然风景画，
                <w:br/>
                【温馨提示】
                <w:br/>
                1．当天路程稍长，建议自带零食、水果和热水。昼夜温差大，一般早晚温差在10度左右，注意增减衣物，防止感冒。
                <w:br/>
                2．新疆紫外线强烈，记得带上防晒霜和太阳帽，做好防晒措施。
                <w:br/>
                3、杏花为季节性景点，受寒潮天气影响每年每处花期花量不定，一般在3月下旬至4月中旬，为期20天左右，由于古城杏花为城市景观，无产生任何门票成本，属赠送景观，故如未赶上杏花花期或天气原因杏花凋落，则无任何费用可退，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库车&gt;&gt;&gt;柯坪红沙漠&gt;&gt;&gt;骆城风情街&gt;&gt;&gt;唐王城永安湖&gt;&gt;&gt;图木舒克（约480公里，车程约6.5小时）
                <w:br/>
                今日行程：
                <w:br/>
                【柯坪红沙漠】（游览时间约1小时，含首道大门票）柯坪红沙漠以其罕见的地质色彩和原始风貌，成为新疆深度旅行和摄影爱好者的宝藏之地。因沙土富含铁质而呈现红色，与常见的金黄色沙漠形成鲜明对比。
                <w:br/>
                【骆城风情街】
                <w:br/>
                【唐王城永安湖】(游玩约1小时) 在于其独特的地理环境和动植物资源。湖水清澈碧蓝，湖岸边山峦起伏，景色十分壮丽。湖区周围分布着各种植物，包括芦苇、莲花、荷花等，为湖景增添了一道亮丽的色彩。
                <w:br/>
                【军垦土陶技艺馆】(游玩约40分钟) 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w:br/>
                【温馨提示】：
                <w:br/>
                1、南疆干旱，夏季日照时间长，请注意防晒。
                <w:br/>
                2、今日车程较长，带好零食，热水，吃饭住宿条件艰苦，请做好心理准备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图木舒克&gt;&gt;&gt;英吉莎杏花&gt;&gt;&gt;喀什古城&gt;&gt;&gt;喀什（车程约460公里，约需7小时）
                <w:br/>
                今日行程：  
                <w:br/>
                【英吉沙杏花】（游玩约60分钟，注：杏花的开放时间为每年3月15号-4 月15号，团队会在杏花开放的时间安排杏花村。如未赶上杏花季节，则更改为【高台民居】）一段好春藏不住，粉墙斜露杏花梢。‘’南疆第一春”名不虚传。和煦的春风吹过英吉沙，“中国第一大杏园”中的杏花或吐露芬芳，或含苞待放，或尽情绽放。微风拂过花朵随风飘舞，如雪如玉，让人目不暇接 心旷神怡，感受到南疆春天的独特魅力、
                <w:br/>
                【喀什古城】（游览时间约2小时）这里是当地人居住的地方，家家户户彩门色都不同，维吾尔族的彩门是拍照最好的道具。来到喀什老城【网红老茶馆】打卡，可以叫一壶南疆特有的水果茶，悠闲地坐在那里，可以看维吾尔族老人弹唱，享受南疆独有的慢节奏；接下来我们来到新晋网红巷，打卡【油画街】，有小摩洛哥之称的--【彩虹巷】【布袋巷】拍照非常出片。从艾提尕尔广场的吾斯塘博依路入口进入，沿途经过百年老茶馆、塔哈其巷，就能看到彩虹巷本巷了。而十一级阶梯的“彩虹巷”对面就是“布袋巷。无论能不能遇见爱情，都请你来尝试深入老城纹路，解读街巷和建筑背后那鲜为人知的历史岁月。
                <w:br/>
                <w:br/>
                【温馨提示】：
                <w:br/>
                1．南疆干旱，夏季日照时间长，请注意防晒。
                <w:br/>
                2．杏花虽美，但人比花娇衣着服饰需注意不要与粉白色杏花撞色，建议穿着绿色、红色等鲜艳颜色的服饰。
                <w:br/>
                3．如未赶上杏花花期或天气原因杏花凋落，则【英吉沙杏花】置换为【高台民居），高台民居是新疆喀什市一处极具特色的民俗景点，被誉为“维吾尔族活的民俗博物馆”，建在高40多米、长800多米的黄土高崖上。高崖两千年前就已存在，一千多年前有维吾尔族先民在此建房安家，相传东汉名将班超、耿恭曾在此留下足迹。
                <w:br/>
                交通：汽车
                <w:br/>
              </w:t>
            </w:r>
          </w:p>
        </w:tc>
        <w:tc>
          <w:tcPr/>
          <w:p>
            <w:pPr>
              <w:pStyle w:val="indent"/>
            </w:pPr>
            <w:r>
              <w:rPr>
                <w:rFonts w:ascii="宋体" w:hAnsi="宋体" w:eastAsia="宋体" w:cs="宋体"/>
                <w:color w:val="000000"/>
                <w:sz w:val="20"/>
                <w:szCs w:val="20"/>
              </w:rPr>
              <w:t xml:space="preserve">早餐：√     午餐：√     晚餐：新疆歌舞晚宴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喀什&gt;&gt;&gt;中巴友谊公路&gt;&gt;&gt;小车走盘龙古道&gt;&gt;&gt;班迪尔蓝湖&gt;&gt;&gt;库科西鲁克杏花乡&gt;&gt;&gt;塔县（单程500公里，车程约10小时）
                <w:br/>
                今日行程：
                <w:br/>
                【新疆驼绒棉花馆】（参观约120分钟）驼绒馆隶属于兵团十二师的兵团企业，文化馆是广东援疆的扶贫项目，馆内展示有兵团建设历史、当地驼绒制品及当地本土民族乐器等。
                <w:br/>
                前往办理边防证，毕后乘车前往塔县，经帕米尔高原，沿314国道【中巴友谊公路】经盖孜驿站沿途参观有南疆火焰山之称的奥依塔克红山（沿途外观）
                <w:br/>
                【盘龙古道】（换乘小车走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【库科西鲁克杏花乡】（注：杏花的开放时间为每年3月15号-4 月15号，团队会在杏花开放的时间安排杏花村。如未赶上杏花季节，则更改为【石头城】参观）南疆的春天有着极致的反差美，那是帕米尔高原与杏花的第一次约会，初春时节来到南疆，到处是雪山皑皑，冬日还未走远，但是当你走进河谷、村庄、塔吉克族，你会发现，春天已经在这里停住了脚步，此时此刻，沿着塔什库尔干河谷行走，漫山遍野的杏花肆意绽放，一场震撼的视觉反差盛宴就要开始了
                <w:br/>
                <w:br/>
                <w:br/>
                【高原地区提示】：
                <w:br/>
                经过盖孜边防检查站时，严禁拍照摄像。塔县海拔3100米，为避免团友对高反的担心，我们的建议：
                <w:br/>
                1、6周岁以下，60周岁以上不建议前往，如充份考虑过自身身体素质及情况，坚持自已可适合前往高原地区，需签订免责协议，方可前往。
                <w:br/>
                2、提前准备一些液体口服葡萄糖，液体红景天，买些巧克力。或者租用一个氧气袋
                <w:br/>
                3、喀拉库勒里湖沿途设有检查站，禁止拍照。
                <w:br/>
                4、帕米尔高原海拔较高，一定主要保暖，如果感冒发烧，建议不要上帕米尔高原。
                <w:br/>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4、杏花虽美，但人比花娇衣着服饰需注意不要与粉白色杏花撞色，建议穿着绿色、红色等鲜艳颜色的服饰。
                <w:br/>
                5、如未赶上杏花花期或天气原因杏花凋落，则【杏花】置换为【石头城】（含大门票）。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塔县&gt;&gt;&gt;塔合曼湿地观景台&gt;&gt;&gt;喀拉库勒湖&gt;&gt;&gt;白沙湖观景台&gt;&gt;&gt;喀什&gt;&gt;&gt;送火车 （车程约300公里，约需6小时）
                <w:br/>
                今日行程：
                <w:br/>
                【塔合曼湿地观景台】（拍照打卡），是塔什库尔干最大的盆地和草地，“塔合曼”的塔吉克语意思是“四面环山”，无数的冰川雪山溪流汇到盆地，形成九曲蜿蜒的塔合曼河。
                <w:br/>
                【喀拉库勒湖】（含大门票，游览时间约1小时），位于冰山之父慕士塔格峰（7546 M）脚下，海拔3600米，是面积十余平方公里的高山冰蚀冰碛湖，湖畔水草丰美，常有柯尔克孜牧民在此驻牧。
                <w:br/>
                【白沙湖观景台】（游玩约0.5小时，含大门票）特别安排在最靠近白沙山的阿克提坎布隆观景台，近距离观赏白沙湖美景。《西游记》中描述的素有流沙河之称的白沙河及鬼斧神工的，领略天地造化之神韵，揭开高原帕米尔情结。
                <w:br/>
                毕后乘车前往喀什火车站乘坐火车返回乌鲁木齐/吐鲁番。
                <w:br/>
                <w:br/>
                【关于火车补充说明】：
                <w:br/>
                1、火车安排为硬卧车票，以实际出票时上中下铺为准，不可指定，敬请谅解！
                <w:br/>
                2、如需升级为软卧车票，补200元/人差价，不可指定上中下铺，以实际出票时铺位为准！
                <w:br/>
                3、如需升级飞机返回乌市/吐鲁番，补1200元/人差价，2人起订，（含喀什-乌市/吐鲁番单程机票含税，含机场附近酒店网评3钻标准住宿1晚（2人一间房，如单人入住需补房差150元/人），机场-酒店往返接送2趟用车）
                <w:br/>
                4、火车时刻参考为17：00-24：00期间火车，具体以出票后火车时刻为准，火车行驶时间约14-16小时.
                <w:br/>
                5、火车上请注意保管好重要财物，如前往洗漱等，请一定让同行人看好行李。沿途停站时间较短，请不要下车，如确定需要下车请注意停车时间，站在车边不要走远。
                <w:br/>
                交通：汽车、火车
                <w:br/>
              </w:t>
            </w:r>
          </w:p>
        </w:tc>
        <w:tc>
          <w:tcPr/>
          <w:p>
            <w:pPr>
              <w:pStyle w:val="indent"/>
            </w:pPr>
            <w:r>
              <w:rPr>
                <w:rFonts w:ascii="宋体" w:hAnsi="宋体" w:eastAsia="宋体" w:cs="宋体"/>
                <w:color w:val="000000"/>
                <w:sz w:val="20"/>
                <w:szCs w:val="20"/>
              </w:rPr>
              <w:t xml:space="preserve">早餐：√     午餐：√     晚餐：鸽子面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乌鲁木齐/吐鲁番接火车&gt;&gt;&gt;飞机&gt;&gt;&gt;广州
                <w:br/>
                今日行程：
                <w:br/>
                火车到达乌鲁木齐/吐鲁番，于火车站接人前往机场，乘机返回广州，结束愉快的新疆行程。
                <w:br/>
                <w:br/>
                【温馨提示】：
                <w:br/>
                1、因火车车次时间与航班时间待定，以实际出票时车次及航班为准，如遇火车车次抵达乌鲁木齐时，距离航班起飞时间超过6小时或以上时间，将安排车送往午餐或安排乌鲁木齐国际大巴扎，根据航班时间再送机前往机场。具体以当天导游安排为准，敬请知悉。
                <w:br/>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1、交通：往返程经济舱机票，喀什至乌鲁木齐/吐鲁番一段的火车硬卧一张（不指定铺位）。进出港口、航班时间等以航司出票为准。
                <w:br/>
                2、住宿：入住当地标准酒店的标准双人间。每成人每晚一个床位，若出现单男单女，客人需补单房差入住双标间。
                <w:br/>
                乌鲁木齐/喀什参考酒店（网评3钻标准*1晚）：乌鲁木齐玛贝尔/九方财富/前海/盛悦或同级，格林东方/格林豪泰/梵朵/前海宾馆或同级
                <w:br/>
                塔县参考酒店（供氧酒店*1晚）：格林东方/如家/全季或同级
                <w:br/>
                图木舒克参考酒店（网评3钻标准*1晚）：尚客优品/速8/都市花园/鑫瑞或同级
                <w:br/>
                库车参考酒店（网评4钻标准*1晚）：库车华悦/丽都/万辰凯莱/怡程酒店或同级
                <w:br/>
                库尔勒参考酒店（网评4钻标准*1晚）：库尔勒摩登/维也纳/艾尚/澜都/桔子/金星/银星或同级
                <w:br/>
                乌鲁木齐参考酒店（网评4钻标准*1晚）：乌鲁木齐康铂/迎港/九源/度尔/文迪或同级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6早餐，正餐餐标30元/人，特色餐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2026-03-01T08:14:32+08:00</dcterms:created>
  <dcterms:modified xsi:type="dcterms:W3CDTF">2026-03-01T08:14:32+08:00</dcterms:modified>
</cp:coreProperties>
</file>

<file path=docProps/custom.xml><?xml version="1.0" encoding="utf-8"?>
<Properties xmlns="http://schemas.openxmlformats.org/officeDocument/2006/custom-properties" xmlns:vt="http://schemas.openxmlformats.org/officeDocument/2006/docPropsVTypes"/>
</file>