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【了不起的崇左】广西动车6天|德天跨国瀑布|鹅泉|旧州古镇|伏那秘境|峒那屿湾|北海银滩|涠洲岛行程单</w:t>
      </w:r>
    </w:p>
    <w:p>
      <w:pPr>
        <w:jc w:val="center"/>
        <w:spacing w:after="100"/>
      </w:pPr>
      <w:r>
        <w:rPr>
          <w:rFonts w:ascii="宋体" w:hAnsi="宋体" w:eastAsia="宋体" w:cs="宋体"/>
          <w:sz w:val="20"/>
          <w:szCs w:val="20"/>
        </w:rPr>
        <w:t xml:space="preserve">19-29人小团，精品小众线，真纯玩，一价全包0自费，安排2+1陆地头等舱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HZG-20260226P2-6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1、19-29人小团，精品小众线
                <w:br/>
                2、南宁入北海走，不走回头路
                <w:br/>
                3、100%真纯玩，一价全包0自费
                <w:br/>
                4、行程安排2+1陆地头等舱
                <w:br/>
                5、严选3晚网评4钻酒店（备选酒店不超3间）
                <w:br/>
                6、品玩官专享：首晚欢迎水果、全程用餐独立包厢、赠稻田咖啡、赠送绣球
                <w:br/>
                7、安排崇左秘境全打卡【伏那秘境】原始雨林+明仕稻田咖啡
                <w:br/>
                8、崇左德天，鹅泉、旧州、明仕鱼鳞坝、峒娜屿湾、北海银滩，流下村
                <w:br/>
                9、打卡涠洲岛，连住2晚涠洲岛民宿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 南宁
                <w:br/>
                根据动车时间客人自行乘坐动车前往“绿城南宁”，南宁是一座历史悠久的文化古城，同时也是一个以壮族为主的多民族和睦相处的现代化城市，壮族是世代居住在本地的土著民族。得天独厚的自然条件，使得南宁满城皆绿，四季常青，有"绿城"的美誉。抵达后司机安排接贵宾们前往入住休息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3、温馨提示：第一天抵达后客人自由活动，全天不含餐、旅游车及导游服务
                <w:br/>
                4、需要自行办理住店手续，交纳住店押金（具体以酒店收取为准，房间无任何损坏等问题情况下退房时押金会给予全部退还）
                <w:br/>
                5、广州无送站人员，抵达后会有师傅提前联系您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南宁备选酒店： 天龙湾曼悦酒店（广西大学东门秀灵路地铁站店） 美豪酒店(南宁良庆圩地铁站店) 美豪丽致酒店(南宁朝阳广场火车站地铁站店)或不低于以上标准酒店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德天跨国瀑布&gt;&gt;鹅泉（车程约90分钟）&gt;&gt;旧州古镇（车程约15分钟）
                <w:br/>
                早餐后，乘车前往参观世界第四大跨国瀑布、亚洲第一大跨国瀑布【德天跨国瀑布】（徒步游览约2小时，含景区换乘环保车），景区为国家5A级景区。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探秘喀斯特地貌的神奇。观察流水如何在石灰岩上雕刻出壮丽的瀑布群，了解岩石风化、水流侵蚀的地质知识。此外可在53号和836界碑前合影留念，亦可在多元文化交融的中越风情街尽情的吃喝玩乐、淘越南好货。
                <w:br/>
                前往【鹅泉】（游览约1小时）是靖西市著名的八景之一，与云南大理蝴蝶泉、桂平西山乳泉并称为“中国西南三大名泉”，并 有“山水小桂林，气候小昆明”之称。鹅泉至今已有七百多年的历史，明嘉靖皇帝闻知此地山水灵秀，曾赐名 “灵泉晚照”。泉中盛产鲤鱼，听说只要人在泉边大声呼喊，水中鲤鱼受惊便会纷纷跃出水面，形成“鹅泉鲤 跃三层浪”的胜景。
                <w:br/>
                随后前往【旧州古镇】(游览时间约60分钟），四面被喀斯特地貌群山层层环抱，古城在两条河流的汇集处依水而建，年平均气温19.9℃，四季宜人。“山水赛桂林，气候似昆明”，人文古迹众多，壮族风情浓郁，素有“壮族活的博物馆”之美誉。2018年成功评定为国家AAAA级景区。 旧州山水集靖西风光之大成，移步是风景，入眼皆是画，被摄影家、美术家们盛赞为“采风创作的天堂”。行程结束后前往酒店入住休息。
                <w:br/>
                温馨提示：
                <w:br/>
                1、德天景区内电瓶车（单程10元/人）、竹筏（48元/人）以及所有景区内的集市非旅游行程推荐的自费项目和购物项目，由此产生的费用自理。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崇左备选酒店： 崇左天龙湾曼悦酒店（民族师范学院高铁站店） 崇左国际大酒店（高铁站市政府店） 崇左维纳斯度假村酒店(市政府店)或不低于以上标准酒店 靖西酒店： 靖西：维也纳酒店(靖西中山公园店/靖西长丰国际店)、 靖西环球酒店 靖西长丰大酒店或不低于以上标准酒店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伏那秘境雨林徒步&gt;&gt;峒那屿湾（车程约40分钟）&gt;&gt;明仕村鱼鳞坝（车程约30分钟）&gt;&gt;北海（车程约4小时）
                <w:br/>
                早餐后，前往崇左【伏那秘境】（徒步约1.5小时），秘境线路位于广西恩城国家自然保护区内，是保护区唯一合法授权线路。景区四周群山环绕，空气中负氧离子含量极高，是天然生态氧吧。这里溪流潺潺、绿树成荫，“果冻水”随处可见，还分布着石林、草甸等景观，其中绿水潭曾是电视剧《花千骨》的取景地之一。景区打造了“雨林秘境穿越”和“丁达尔秘境穿越”两大核心线路。
                <w:br/>
                随后前往【峒那屿湾景区】（徒步游览约1小时，不含游船，可自愿自费升级）是国家AAAA级旅游景区和国家级湿地公园，以喀斯特山水风光、土司文化及壮乡民俗为核心特色，被誉为“别样漓江”或“桂水仙河”，聚集了桂西南奇山秀水之精华，曾被《花千骨》、《蜀山战记》等多部影视剧取景。
                <w:br/>
                随后前往【明仕村--打卡鱼鳞坝】（游览约40分钟，赠送少数民族服饰拍照体验及航拍视频留念），位于广西崇左市大新县堪圩乡明仕村，是明仕田园风景区的核心景点之一，以其独特的鱼鳞状堤坝设计、波光粼粼的水景和喀斯特山水田园风光闻名。鱼鳞坝通过梯级堤坝拦截河水，形成层层叠叠的叠水坡，远看如鱼鳞片片，每个区域似独立小鱼池。其设计兼具实用与美观。喀斯特地貌群峰环绕，明仕河蜿蜒如翡翠带，素有“小桂林”之称；
                <w:br/>
                备注、
                <w:br/>
                1、行程中赠送项目属于我社赠送，贵宾主动放弃或其它原因无法安排的，无费可退，敬请知晓！！
                <w:br/>
                2、峒娜屿湾可升级游船，自愿消费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北海备选酒店： 仟那酒店(北海高铁站店) 北海泊林大酒店(北海老街北部湾广场店） 怡程酒店（北海海底世界金滩店）或不低于以上标准酒店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北海银滩&gt;&gt;百年老街（车程约30分钟）&gt;&gt;流下村（车程约20分钟）&gt;&gt;涠洲岛
                <w:br/>
                早餐后，前往游览天下第一滩---【北海银滩】（游览时间不低于120分钟, 不含景区电瓶车20元/人，自愿消费）‘’滩长平、沙细白、浪柔软、水温净、无鲨鱼‘’素有“东方夏威夷”的美誉，被评为国家AAAA级王牌风景区，沙滩漫步，沙滩拾趣，阳光海水和沙滩。
                <w:br/>
                随后前往【百年老街】（游览约1小时）老街始建于1883年，长1.44公里，宽9米，沿街遍布英国、法国、德国领事馆旧址，德国森宝洋行旧址和天主教堂女修院旧址等许多中西合璧的骑楼式建筑，见证了北海曾经的繁华，被誉为鲜活的“近现代建筑年鉴”。
                <w:br/>
                打卡网红地【流下村】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合浦珍珠饰品、当地特色美食及高端民宿，流下村里还保留了具有年代感的原生态老房。在村里，我们仍然能看到历史留下的痕迹，这里是村民们祖祖辈辈在流下村成长的重要记忆。
                <w:br/>
                随后后前往以船票时间为准乘船上【涠洲岛】，抵达后安排入住酒店后自由活动....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涠洲岛民宿：骏宜酒店（涠洲岛店） 、涠洲岛栖畔（石螺口店）、涠洲岛禾呈海景大酒店或不低于以上标准酒店 备注：由于涠洲岛民宿数量较少，如房态紧张会增加备选酒店：涠洲岛隐庐海景酒店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南湾运动中心&gt;&gt;（车程约30分钟）主标志广场&gt;&gt;（车程约20分钟）&gt;&gt;鳄鱼山景区&gt;&gt;（车程约20分钟）-天主教堂
                <w:br/>
                早餐后，前往【南湾运动中心】（游览时间约1小时）这里海水非常的纯净，因为地位置的关系，这片海的含沙量非常的低，所以这里的海犹如蓝宝石一般，让人看了后觉得心旷神怡。岸边有一块很奇特火山石，因为长期的海风侵蚀，形状像一位背着孩子婀娜多姿的少妇，深情地看着大海，盼着自己的夫君能够早日回来。 天气晴朗的时候，海里面的珊瑚群、各种各样的热带鱼清晰可见。拾贝海滩的海浪都比较小，浪花温柔地抚摸着海滩，海风懒洋洋地吹着，让人一下子觉得慵懒了。前往具体代表性的【主标志广场】（游览时间不少于20分钟）自由合影拍照，
                <w:br/>
                再前往【鳄鱼山景区】（游览时间约1小时，不含电瓶车20元/人。自愿消费）位于涠洲岛南湾西侧的鳄鱼岭，是整个涠洲岛火山地质景观的精华所在。在这里不仅可看到完整的火山活动遗迹，还可与灯塔合影，或在长廊上眺望整个南湾，也可以在退潮后在海蚀坑中拾贝。是整个涠洲岛火山地质景观的精华所在。在这里不仅可看到完整的火山活动遗迹，还可与灯塔合影，或在长廊上眺望整个南湾，也可以在退潮后在海蚀坑中拾贝。
                <w:br/>
                后参观【天主教堂】（游览时间不少于30分钟，不含电瓶车20元/人，自愿消费）天主教堂是涠洲岛上的天主教堂位于圣母堂是位于涠洲岛城仔村内的小教堂，这座教堂建于1882年，是一座欧洲乡村哥特式建筑。圣母堂外墙斑驳沧桑，内部却非常整洁而宁静，还拥有一个朴实的小庭院，这些也是不少游客喜欢来此涠洲岛东北部的盛塘村，村中80%的人信奉天主教。行程结束后返回酒店休息。
                <w:br/>
                温馨提示：
                <w:br/>
                1、涠洲岛上电瓶车接驳客人游览景点，景点内的电瓶车属于自愿消费，费用自理
                <w:br/>
                2、涠洲岛上安排司机兼向导服务，向导不入景区，只带客人到景区门票
                <w:br/>
                交通：景区电瓶车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涠洲岛民宿：骏宜酒店（涠洲岛店） 、涠洲岛栖畔（石螺口店）、涠洲岛禾呈海景大酒店或不低于以上标准酒店 备注：由于涠洲岛民宿数量较少，如房态紧张会增加备选酒店：涠洲岛隐庐海景酒店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涠洲岛&gt;&gt;（车程约30分钟）北海送站
                <w:br/>
                酒店早餐后，在涠洲岛上自由活动，休闲尽享海岛风情或前往海滩看日出美景。根据船票时间乘船离开美丽的海岛返回北海市区。而后送往北海高铁站送团，结束愉快旅程。
                <w:br/>
                备注：此行程为散客线路，导游会根据当地实际情况调整行程顺序，方便大家更轻松的游玩，
                <w:br/>
                交通：动车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1、交通：1、广州南-南宁二等动车票/北海-广州南二等动车票。进出港口等以出票为准。报名时请提供身份证复印件
                <w:br/>
                2、住宿：入住当地参考酒店的标准双人间。每成人每晚一个床位，若出现单男单女，客人需补单房差入住双标间。
                <w:br/>
                3、用餐：含5早4正餐（酒店含早，正餐餐标35元/人，不用餐不作退费，八菜一汤，十人一桌，如用餐人数不足十人一桌，餐厅将根据实际人数酌减菜量）
                <w:br/>
                特别说明：餐饮风味、用餐条件与广东有一定的差异，大家应有心理准备，此为团队用餐，若游客放弃用餐，恕不另行退费，请游客人谅解。
                <w:br/>
                4、用车：当地旅游空调车（确保每人一正座）
                <w:br/>
                5、导游：当地普通话导游服务，费用已含导游服务费，不派全陪。（接站为旅行社工作人员，游客人数不足10人则安排司机兼向导服务，恕不另行通知）。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2026-03-13T18:59:21+08:00</dcterms:created>
  <dcterms:modified xsi:type="dcterms:W3CDTF">2026-03-13T18:59:21+08:00</dcterms:modified>
</cp:coreProperties>
</file>

<file path=docProps/custom.xml><?xml version="1.0" encoding="utf-8"?>
<Properties xmlns="http://schemas.openxmlformats.org/officeDocument/2006/custom-properties" xmlns:vt="http://schemas.openxmlformats.org/officeDocument/2006/docPropsVTypes"/>
</file>