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【天山杏语】新疆乌鲁木齐双飞8天丨赛里木湖丨天鹅湖丨天山天池|独山子大峡谷|独库公路0起点打卡|独库公路博物馆|库木塔格沙漠|火焰山|吐鲁番杏花园行程单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XBX-20260211-A1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【广东自组】广东独立自组团，同声同气游新疆！
                <w:br/>
                【迎春早杏】春风吹又来，追花季特别安排早春杏花，新疆第一春·花开吐鲁番，早春迎杏，福满地！
                <w:br/>
                【伊见双湖】赛里木湖蓝冰初上，飘雪点缀天山天池，冬日双湖，极致之旅，不可错过！
                <w:br/>
                【戏水天鹅】鲜为人知的秘密基地，本地人赏天鹅的宝藏之地--博乐滨河公园天鹅湖！
                <w:br/>
                【独库起点】独山子大峡谷，独库起点，亿年奇观，特别安排独库公路0起点打卡，游览独库公路博物馆，独库公路回味体验！
                <w:br/>
                【民俗盛宴】维吾尔家访：品新疆干果，在优美的音乐中与维吾尔古丽共舞麦西来甫；   
                <w:br/>
                【沙漠绿洲】唯一与城市相连接沙漠【库木塔格沙漠】； 【火焰山】充满西游故事的滤镜；
                <w:br/>
                【品味新疆】新疆特色大盘鸡、大盘精品拌面，让味蕾也来一次新疆之旅！
                <w:br/>
                【豪华大巴】选用有“陆地头等舱”之称的2+1豪华大巴，让旅途更舒；
                <w:br/>
                【舒适酒店】升级4晚当地豪华网评四钻酒店；
                <w:br/>
                【一价全含】全程门票区间车全含，玩得更加舒畅！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广州机场乘飞机飞往乌鲁木齐 ，落地后前往酒店办理入住手续。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交通：飞机/汽车
                <w:br/>
                到达城市：乌市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乌市3钻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乌市→（汽车280km/3.5h）独山子大峡谷、独库公路0起点打卡，独库公路博物馆→（汽车190km/2.5h）精河
                <w:br/>
                早餐后，乘车前往游览【独山子大峡谷】（含门票，游览约1H）独山子大峡谷是新疆最美的大峡谷之一，它是一个原始大峡谷，早在一亿年前就存在了，被誉为“独库秘境，亿年奇观”！大峡谷是河水冲出天山后，切割西南方向倾斜平原形成了神奇的风光峡谷，谷壁悬崖陡峭，雄浑险峻，与草原的苍茫形成强烈的视觉对比。站在谷肩处眺望峡谷，沟壑纵横下是冰封万里雪景。独子山大峡谷两岸的阶地几乎寸草不生，冬季这里更是一片苍茫，显得萧条寂寥。站在大峡谷的边缘，在广袤的戈壁滩上，近处的悬崖，远处的雪山，人显得尤为渺小与无助。凭岸临风，深入感受着这宏大的天然奇景所带来的巨大的震撼！【独库公路0公里处】（拍照留影），这里是独库公路的起点碑，预示着562.75公里的独库公路之旅的开始。赠送位于独库公路大本营游客广场的【独库公路博物馆】（赠送景点，如遇场馆关闭则改为外观，无门票退费，敬请谅解）这里占地1700多平方米，分为”不朽传奇 天路风华“，“戈壁明珠，天山骄子”等五个部分，通过珍贵文献、实物、照片，以及雕塑全景式展现独库公路的筑路历史和沿线美丽风光。后乘车前往酒店入住休息。
                <w:br/>
                交通：汽车
                <w:br/>
                到达城市：精河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精河3钻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精河→（汽车130km/2h）赛里木湖→（汽车90km/1.5h）清水河
                <w:br/>
                早餐后，乘车去欣赏天山海拔最高、面积最大的高山湖泊—【赛里木湖】（游览约2小时，含区间车），赛里木湖古称"净海"，位于中国新疆博尔塔拉蒙古自治州博乐市境内的北天山山脉中，是大西洋暖湿气流最后眷顾的地方，被称作大西洋最后一滴眼泪。而后车辆途径果子沟是我国古时通往中亚和欧洲的丝路北新道的咽喉，有“铁关”之称，素有“伊犁第一景”之称。游毕后前往入住清水河酒店休息。
                <w:br/>
                 温馨提示：
                <w:br/>
                1、赛里木湖景区由我社旅游车游湖，节省景区排队搭乘区间车的时间，区间车费用正常产生，请悉知；
                <w:br/>
                2、赛丽木湖面积大，导游会根据赛里木湖当季最佳观赏点安排停车游览，大概停靠2-3个景点
                <w:br/>
                3、赛里木湖景点海拔稍高，紫外线较强，天气多变，请准备好保暖、防紫外线及太阳镜等用品；
                <w:br/>
                5、如受天气影响，行车会放慢速度，安全至上！因此车程时间会长，可提前准备晕车药物及干粮，以防不备之需。
                <w:br/>
                交通：汽车
                <w:br/>
                到达城市：清水河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清水河3钻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清水河-（汽车约180km，约3h）博乐滨河公园·天鹅湖-（汽车约360km，约4.5h）石河子
                <w:br/>
                早餐后，游览前往【博乐滨河公园】（赠送景点，游览约1H）博乐滨河公园是天鹅的冬季栖息地，吸引了众多天鹅在此越冬，在冬季，博乐滨河公园的天鹅湖面上，近200只天鹅在水中自由游玩，景色如画，美不胜收。这些天鹅每年11月左右开始陆续抵达，一直停留到第二年3月才离开，成为了博乐冬日里一道亮丽的风景线。它们在这里过着安逸的生活，时而展翅滑翔、轻盈踏水，时而引颈长鸣、呼朋引伴，与游客和市民共享这片美丽的净土。除了天鹅，公园里还栖息着不少野鸭等其他水鸟，它们与天鹅一同在水中休憩嬉戏，构成了一幅和谐温馨的画面。游客们可以在此近距离观察天鹅和鸭子的生活习性，感受大自然的神奇与美丽。游览后前往石河子入住酒店。
                <w:br/>
                交通：汽车
                <w:br/>
                到达城市：石河子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石河子 4钻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石河子→（汽车190km/2.5h）天山天池→（汽车70km/1.5H）乌市/昌吉
                <w:br/>
                早餐后，参观【和田玉展览馆】（参观时间2小时），乘车前往【天山天池】（含门票，赠送区间车，游览时间约3小时含区间车上下山时间）古称"瑶池"，位于博格达峰前，海拔1910米，这里群山环碧、雪峰倒影、苍松叠障、毡房点点、羊群云游。属天山第一胜景，瑶池不二仙境！是国务院首批国家重点风景名胜区，5A风景区，也是国家级森林公园，被联合国教科文组织列为博格达人与生物圈保护区。前往天池湖畔，远眺博格达雪峰，游览天池八景，天池湖面海拔1900余米，是世界著名的高山湖泊，山清水秀，游毕后入住酒店休息。
                <w:br/>
                <w:br/>
                温馨提示：天池海拔1800米紫外线比较强，提前准备羽绒服、太阳镜（雪地里太阳镜很重要）、防晒霜；游览时间包括乘坐景区车时间；
                <w:br/>
                交通：汽车
                <w:br/>
                到达城市：乌市/昌吉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乌市4钻/昌吉4钻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乌市/昌吉→（汽车090km/4h）库木塔格沙漠→（汽车100km/2h）吐鲁番
                <w:br/>
                早餐后，参观【和田玉展览馆】（参观时间2小时），了解新疆玉器文化，后参观随后【新疆特色馆】（游览时间约120分钟）了解新疆耀眼的特色馆，后乘车前往吐鲁番，途中游览【库木塔格沙漠】（游览1.5小时，赠送景区区间车），位于吐鲁番盆地东缘，是世界上离城市最近的沙漠， 仿佛沙漠和城市开始了一场热恋。它被称为“最美的羽状沙漠”，主要组成元素不是沙丘，而是沙山—— 沙丘像山峰一样连绵起伏，一层比一层高。金色的大漠雄浑壮观、风光无限，千百年来与绿洲长相厮守，沙不进、绿不退。站在鄯善老城向南望去， 金色大漠和蓝天交相辉映，构成了一幅与大自然和谐共存的精美画卷，奏响了一曲浑然天成的天籁乐章。沙漠起伏的线条生动柔和、富于变化韵律，暖黄的色调犹如人体的肌肤圆润光泽，似乎将传说中古楼兰美女的质感展现在面前，给人无尽遐想。游毕后前往入住酒店休息。
                <w:br/>
                交通：汽车
                <w:br/>
                到达城市：吐鲁番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吐鲁番4钻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吐鲁番→杏花园→火焰山→乌市/昌吉（汽车约5H）
                <w:br/>
                早餐后，乘车前往游览新疆第一春-吐鲁番迎春花【杏花园】（参观约1小时，杏花开花花期及盛开情况视天气而定，请谅解），一树树的杏花令人眼花缭乱，呼吸着沁人心脾的芳香。随后前往参观游览【火焰山】(游览时间约1小时)，新疆吐鲁番是当年“火焰山”的拍摄地。火焰山景区也成为了新疆旅游胜地之一。终年不雨或雨而未觉亦不足为奇，可以算得上是“中国干极”。特别赠送：【维吾尔族家访】（游览1小时）体验当地少数民族风情。游毕后前往乌鲁木齐/昌吉入住酒店休息。
                <w:br/>
                <w:br/>
                温馨提示：
                <w:br/>
                1、吐鲁番盛产葡萄，在吐鲁番游览期间，如葡萄沟、家访过程中都有吐鲁番老乡推荐各种葡萄干，属于地区自行商业行为，不属于购物店，与我社无关，请客人在自愿原则下慎重购物；
                <w:br/>
                2、吐鲁番气候干燥，多喝水，如不注意补充水分，今天由于行车时间较长，坐车比较辛苦请各位贵宾保持良好心情。
                <w:br/>
                3、杏花一般在3月中-4月中上旬盛开，花期较短，受气温及天气变化影响较大，无法确保最佳的花期，望大家平常心看待
                <w:br/>
                交通：汽车
                <w:br/>
                到达城市：乌市/昌吉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乌市4钻/昌吉4钻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乌鲁木齐/昌吉→（飞机）广州
                <w:br/>
                早餐后，自由活动，导游根据航班时间提前3小时送达机场，返回温暖的家。
                <w:br/>
                温馨提示：
                <w:br/>
                1.离开酒店前一定要再次检查物品，不要忘在酒店里了！
                <w:br/>
                2.新疆机场安检严格，一般提前3小时抵达机场，加上防范市区交通拥堵，为保证您不误飞机，送机时间可能会比较早，请您谅解。
                <w:br/>
                ——以上行程时间安排可能会因航班、天气、路况等原因做相应调整，敬请谅解！——
                <w:br/>
                交通：汽车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1、大交通：往返经济舱，含税
                <w:br/>
                2、住宿：全程入住舒适精品酒（2-3钻）+升级4晚当地豪华网评四钻酒店，单男单女请自补房差，不占床不退房差。
                <w:br/>
                参考酒店：
                <w:br/>
                乌鲁木齐3钻：天山雪豹/启星云/宜必思或不低于以上标准酒店
                <w:br/>
                精河3钻：河沣/兰欧/锦疆/温州大酒店/玉新或不低于以上标准酒店
                <w:br/>
                清水河3钻：清枫/瞻德/丽湾/七星大酒店或不低于以上标准酒店
                <w:br/>
                吐鲁番（升级网评4钻）：赤廷驿/桔子水晶/智选假日 /火洲美居/美仑或不低于以上标准酒店
                <w:br/>
                石河子（升级网评4钻）：润昌大饭店/爱派国际大酒店/惠博度假酒店或不低于以上标准酒店
                <w:br/>
                乌鲁木齐/昌吉（升级网评4钻）：亚馨/乔戈里/迎港/翼龙国际/孔雀都城/野马或昌吉好维佳/昊泰/华怡/昌吉鸿都国际酒店或不低于以上标准酒店
                <w:br/>
                3、用餐：全程含7早9正，正餐餐标30元不含酒水（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4、用车：根据团队人数安排旅游空调车，保证每人一个正座，不分座位号，先到的客人先行选择。
                <w:br/>
                5、门票：行程所列首道景点大门票，园中园门票自理。赠送项目不退不换。
                <w:br/>
                6、导服：当地中文导游服务、持全国导游资格证上岗；
                <w:br/>
                7、儿童收费：指2周岁以上12周岁以下儿童，含往返儿童机票，不含燃油税、不占床位、含当地车位费、正餐费，不含门票及区间车，门票请按实际发生现付当地导游。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购物点</w:t>
            </w:r>
          </w:p>
        </w:tc>
        <w:tc>
          <w:tcPr/>
          <w:p>
            <w:pPr>
              <w:pStyle w:val="indent"/>
            </w:pPr>
            <w:r>
              <w:rPr>
                <w:rFonts w:ascii="宋体" w:hAnsi="宋体" w:eastAsia="宋体" w:cs="宋体"/>
                <w:color w:val="000000"/>
                <w:sz w:val="20"/>
                <w:szCs w:val="20"/>
              </w:rPr>
              <w:t xml:space="preserve">
                1、玉器工艺：【白玉城玉石店】【丝路传奇玉石博物馆】【盛世玉都】【富士特珠宝玉器城】【龙翔玉石之路文博馆】【国石玉器】（六选二）120分钟/间，玉器手工艺品
                <w:br/>
                2、新疆特色馆：维盛康文化博览中心/棉花工厂店/西域之花（三选一），120分钟/间，经营：维药/棉花/驼绒
                <w:br/>
                （游览过程中所到之处、如景区、酒店、服务区、停车场等各种购物场所是其相关的配套设施，请游客注意上述场所属各景区自行商业行为，与我社无关，请客人慎重购物）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10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退团说明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2000元/人的离团违约金，旅行社与其旅游服务关系自动终止，未参与景点及项目不予退费，且不对游客离团期间发生的意外承担责任。因不可抗力因素产生的一切费用由客人承担。 请谅解，谢谢！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2026-02-14T07:39:22+08:00</dcterms:created>
  <dcterms:modified xsi:type="dcterms:W3CDTF">2026-02-14T07:39:22+08:00</dcterms:modified>
</cp:coreProperties>
</file>

<file path=docProps/custom.xml><?xml version="1.0" encoding="utf-8"?>
<Properties xmlns="http://schemas.openxmlformats.org/officeDocument/2006/custom-properties" xmlns:vt="http://schemas.openxmlformats.org/officeDocument/2006/docPropsVTypes"/>
</file>