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【4月郁金香专版】经典超值•土耳其直飞10天 ▏华南免费联运 ▏番红花城 ▏安卡拉 ▏土耳其国父陵 ▏图兹湖盐湖 ▏卡帕多奇亚 ▏格雷梅露天博物馆 ▏鸽子谷 ▏孔亚 ▏奥兹康纳地下城 ▏棉花堡 ▏希林斯小镇 ▏以弗古城（北京CA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AA1765941838ZFTS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CA859 北京首都--伊斯坦布尔  0155-0820 飞行时间：11小时25分钟
                <w:br/>
                CA860 伊斯坦布尔-北京首都 1455--0530+1 飞行时间：9小时35分钟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【航空公司】北京直飞土耳其首都伊斯坦布尔（华南区免费联运，北京起止+600/人）
                <w:br/>
                【酒店标准】
                <w:br/>
                2026住宿安排】
                <w:br/>
                特别安排1晚伊斯坦布尔五星酒店！
                <w:br/>
                特别安排1晚棉花堡当地五星温泉酒店，舒缓旅途的疲劳！
                <w:br/>
                特别安排1晚爱琴海海滨五星酒店！
                <w:br/>
                特别安排1晚番红花城奥斯曼风格民宿体验！
                <w:br/>
                卡帕多奇亚 特连住2晚，给您多一次机会体验毕生难忘的热气球飞行之旅！
                <w:br/>
                【产品升级】
                <w:br/>
                4处小镇，各具特色
                <w:br/>
                番红花城小镇、阿瓦诺斯陶瓷小镇、希林斯小镇、朱马勒克小镇
                <w:br/>
                5大世界遗产，一网打尽 
                <w:br/>
                伊斯坦布尔老城区（世界文化遗产）
                <w:br/>
                番红花城（世界文化遗产）
                <w:br/>
                卡帕多奇亚格雷梅国家公园（世界文化和自然双遗产）
                <w:br/>
                棉花堡（世界文化和自然双遗产）
                <w:br/>
                以弗所古城（世界文化遗产）
                <w:br/>
                【美食升级】
                <w:br/>
                【2026餐饮升级】土餐真的吃不惯,但我们想让"吃"变得更有意义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【特色亮点】
                <w:br/>
                【2026玩法升级】加量不加价，让您不虚此行：
                <w:br/>
                新增7大特色亮点
                <w:br/>
                1、【图兹湖盐湖】-土耳其的天空之境
                <w:br/>
                2、做客卡帕多奇亚当地居民之家
                <w:br/>
                3、打卡网红大桥-伊斯坦布尔加拉塔大桥
                <w:br/>
                4、打卡卡帕多奇亚-网红红绿综合线一日游
                <w:br/>
                5、伊斯坦布尔City Walk ，漫游伊斯坦布尔老城区
                <w:br/>
                6、船游博斯普鲁斯海峡（自费价值USD65）欣赏海峡两岸的美丽风光
                <w:br/>
                增游绿色布尔萨----奥斯曼帝国的首都，也是丝绸之路临近西方终点的主要城市。
                <w:br/>
                【升级方案】
                <w:br/>
                于团队出发前5天，2人起报名，可+人民币300/人体验1晚洞穴酒店
                <w:br/>
                于团队出发前5天，可+人民币1800/人升级热气球体验
                <w:br/>
                于团队出发前5天，2人起报名，可+人民币2000/人热气球体验+1晚洞穴酒店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全国各地--北京首都
                <w:br/>
                于北京首都国际机场集合，飞往土耳其的最大城市伊斯坦布尔；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北京首都-伊斯坦布尔-番红花城 (车程：约5小时)
                <w:br/>
                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郁金香节特别安排：【埃米尔冈公园】观赏郁金香（约1小时，如因道路交通管制不便前往，则选择Yildiz公园或Gulhane公园赏郁金香）。几百万株郁金香争奇斗艳，汇聚成郁金香的海洋，盛况空前，成为伊斯坦布尔春天最靓丽的一道风景。
                <w:br/>
                * 尽管出团期间处于花期开放的季节，但受气候、自然环境等不可抗力因素影响，旅行社不一定保证客人能欣赏到，敬请客人对此表示理解和认同。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特别安排【中午品尝卡帕多奇亚洞穴餐厅瓦罐餐】，卡帕地区必尝的正宗特色美食，将牛或羊等肉类放入瓦罐里让您享用！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
                <w:br/>
                前往格雷梅小镇【日落观景台】，曾有人感叹：卡帕多奇亚最难忘最美丽的场景不是清晨的热气球，而是格雷梅小镇的日落。（不保证日落时分抵达，具体时间以境外导游安排为准）（停留：约 20 分钟）
                <w:br/>
                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特别安排【中午品尝孔亚正宗特色长条披萨Etli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五星级温泉酒店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特别安排【中午品尝棉花堡特色烤羊肉餐】，这是棉花堡最具特色的美食，不要错过这一地道美味。
                <w:br/>
                前往棉纺店或乳胶店（约1小时）；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库萨达斯或伊兹密尔爱琴海海边五星级酒店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伊斯坦布尔-北京首都
                <w:br/>
                上午: 酒店早餐后，船游博斯普鲁斯海峡（约 60 分钟，非包船）欣赏海峡两岸的美丽风光，乘船穿越亚欧跨海大桥，博斯普鲁斯海峡是一个介于欧洲与亚洲之间的海峡。它长约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下午：于约定时间集合，乘航班返回北京首都；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北京首都
                <w:br/>
                抵达北京首都国际机场后，结束愉快的行程。
                <w:br/>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1.机票标准：北京首都国际机场集合（北京起止需加RMB600/人,其他区域联运费见海报）全程团队经济舱机票及机场税，团队机票不允许改名、退票、改票、改期。（不含航空公司临时新增的燃油附加费） 
                <w:br/>
                2. 酒店标准：行程中所列星级酒店的双人间。（标准为二人一房，如需入住单间则另付单间差费用或我社有权有权利提前说明情况并调整夫妻及亲属住宿安排）
                <w:br/>
                3.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 用车标准：空调旅游巴士。（7人以下用7座，8-15人用25座，20人以上用44座）
                <w:br/>
                6.导游司机标准：全程中文领队，境外专业司机，中文导游或英文导游+中文翻译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司机导游服务费以及酒店税：RMB2000/人（请出发前结清）
                <w:br/>
                3. 全程单房差RMB3000（酒店单房差仅指普通单人间(如客人要求大床单间或单独一人住标双，单房差另议)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独一无二的不止是灵感。进入店内，您会被各式各样设计的珠宝震撼的目瞪口呆，珠宝样式从简单的串珠项链到设计奢华的珠宝艺术品、从极具时尚感的珠宝饰品到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2026-03-25T03:31:56+08:00</dcterms:created>
  <dcterms:modified xsi:type="dcterms:W3CDTF">2026-03-25T03:31:56+08:00</dcterms:modified>
</cp:coreProperties>
</file>

<file path=docProps/custom.xml><?xml version="1.0" encoding="utf-8"?>
<Properties xmlns="http://schemas.openxmlformats.org/officeDocument/2006/custom-properties" xmlns:vt="http://schemas.openxmlformats.org/officeDocument/2006/docPropsVTypes"/>
</file>