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【从林开始·桃颜映雪】西藏林芝入拉萨出四飞7天 | 西藏 三大桃林：雅鲁藏布大峡谷&amp;索松村 | 嘎拉桃花村十里桃花 | 工布原乡·朵当桃花园 | 鲁朗林海 | 圣湖巴松措 | 羊卓雍错 | 布达拉宫全景 | 八廓街行程单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SD-20260128-M3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产品特色设计  全景林芝 深度体验 来西藏一次 就要选好的
                <w:br/>
                ※【臻选港口】从“林”开始，从低海拔进藏!更舒适，更合理	
                <w:br/>
                ※ 专属定制豪华旅游大巴2+1陆地头等舱航空座椅（16人以上，安排车上钢瓶氧气）
                <w:br/>
                ★ 甄选景点一网打尽&amp;一个都不缺少
                <w:br/>
                ※ 亲临世界最长、海拔最高的峡谷【雅鲁藏布大峡谷入口段景区】，远眺南迦巴瓦峰
                <w:br/>
                ※【鲁朗林海】"东方雪域瑞士"万顷林海，藏地氧吧
                <w:br/>
                ※【360°环游布达拉宫】【药王山观景台】最佳角度拍摄白塔映衬布宫 【龙王潭公园】赏布宫倒影
                <w:br/>
                【夜游布达拉宫广场】拍摄布宫正面宏伟之姿，360°感受西藏地标之美。
                <w:br/>
                ※【360°全景羊卓雍湖】 360°深入【羊湖观景台】直达羊湖弯，深度感受圣湖之美
                <w:br/>
                ※ 必打卡赏花地1：【工布原乡·朵当桃花园】三千余株天然野生桃树，漫山遍野的灼灼芳华
                <w:br/>
                ※ 必打卡赏花地2：【嘎拉桃花村】每年桃花开幕式的地点，拥有着十里桃花
                <w:br/>
                ★ 贴心安排 行程中的加分项惊喜篇
                <w:br/>
                ※【藏族家访】参观藏式民居，品一口酥油茶，跳一曲欢乐的锅庄，感受藏族人的幸福生活
                <w:br/>
                ※【舌尖上美食】特别安排舌尖美食【石锅鸡】【牦牛汤锅】
                <w:br/>
                ※【信心保障】导游随身携带高原药物红景天；配车载氧气机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w:br/>
                指定时间于广州机场集合，由专业人员为你贴心办理好乘机手续后乘坐航班前往成都，后入住机场周边酒店。当天酒店为航司联程航班申请住宿，无星级，仅为舒适型酒店。酒店包含机场接送车服务，根据次日航班可前往酒店前台预约次日用车。
                <w:br/>
                <w:br/>
                ❤【温馨提示】：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抵达当天以适应性休息为主，虽然抵达港口是属于低海拔地区林芝（海拔2800）。但还是请不要过于兴奋，节奏需要慢下来,多吃水果多喝水多休息，以便快速适应高原气候，返回拉萨。当晚尽量不要洗澡洗头，以防感冒和耗氧过多加重高原反应；也不要饮酒抽烟，多饮水，多吃水果，勿饱食。4、发生高原反应属于正常现象，轻微的高反可自身调节，如发生严重的高反请联系导游或工作人员去医院接受诊疗。5、出发前出发前一天，导游以及送机工作人员，将会以短信形式在20点之前跟你联系，请保持手机畅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成都—林芝—雅鲁藏布大峡谷—索松村—林芝（飞行时间约3小时+约180km车程约4小时）
                <w:br/>
                早上，搭乘酒店接送车，前往机场办理乘机手续后乘坐航班前往藏地江南林芝（海拔约2800米，参考航班：08:55-11:40 ）。米林机场接团后，沿着雅鲁藏布江顺流而下，前往【雅鲁藏布江大峡谷】（游览时间约2小时，不含南北岸观光车票135元/人费用自理）景区沿途多个观景台，千年古桑树、情比石坚、【南迦巴瓦峰观景台】、【雅鲁藏布江峡谷】、【直白村】等景色。在直白拍摄闻名于世的雅鲁藏布江一号和二号小拐弯。直白村也是距离南迦巴瓦峰最近的村落，可以近距离感受中国最美雪山的险峻巍峨。（每个景点停留时间按照景区规定，一般20-30分钟）；随后乘坐景交车或当地小车前往雅江北岸的【索松村】，每年三四月份，雅江两岸桃花盛开，与冰峰雪山、藏村田园相映，美不胜收，之后返回林芝入住酒店
                <w:br/>
                <w:br/>
                ❤【温馨提示】：大峡谷景区环保车的车型由景区统一安排，有时会与其他团队共同拼车游览；环保车的发车时间，由景区统一安排，有时需等候15-30分钟；环保车播放语音讲解，游览期间，要听从环保车司机的时间安排；南迦巴瓦被誉为“云中仙鹤”，可遇不可求，观赏、拍摄效果要视天气情况而定）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林芝—嘎拉桃花村—鲁朗林海—工布原乡—林芝（约140km车程约3小时）
                <w:br/>
                早餐后，前往【嘎拉桃花村】（游览时间1.5小时，具体花期需视当地气候及气温而定）拍摄雪峰下的野桃林给林芝带来了一片壮丽的春天，这里是观赏桃花的最佳去处之一。桃花沟三面雪山环绕，四周林木葱茏，终年碧绿苍翠，远处是尼洋河流水，清澈见底；春日，桃花竞相绽放、美不胜收。之后翻越色季拉山口前往游览【鲁朗林海】（游览约40分钟）依次在两个观景台停留拍摄。终年不化的雪峰冰川下是莽莽林海，雾气升腾缭绕，美不胜收。之后前往【工布原乡·朵当桃花园】（游览约1小时，具体花期时间受天气影响，敬请谅解）有1000亩野生桃林，3300余株天然野生桃树，树干雄伟，花朵繁茂，气势磅礴。漫山遍野的灼灼芳华，肆意蔓延，连绵不绝，与金黄的油菜花交相辉映，在白雪皑皑的巍峨雪山映衬下，勾勒出不同的山水风光。（植物类景观如桃花、油菜花等，可能会因天气原因导致观赏不佳等情况，司陪人员经与游客协商一致后可根据实际情况更换为【工布原乡·喇嘛岭寺】：属藏传佛教宁玛派红教寺庙，依山傍水，隐于山林，环境清幽，仿如世外桃源。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林芝—藏寨家访—巴松措—布达拉宫广场（夜游）—拉萨（约500km车程约6小时）
                <w:br/>
                早餐后，前往【藏寨家访】（赠送景点，游览时间约1.5小时）参加藏族同胞独具特色的家访活动（品酥油茶、吃甜点）领略藏家文化，之后前往巴河镇，之后前往游览高原圣湖【巴松措】（游览时间约2小时，不含观光车票50元/人费用自理）雪山环绕中的高原圣湖，因藏传佛教创始人莲花生大士在此修行而闻名藏域，景区集雪山、湖泊、森林、瀑布牧场、文物古迹、名胜古刹为一体，景色殊异，四时不同。完毕之后沿着【拉萨河】而行，经由新修好的拉林公路一路驰骋，【拉林公路】被称为中国最美公路，是中国唯一不收费的“高速公路”，从“雪域江南”林芝到“日光之城”拉萨。抵达拉萨 【布达拉宫广场】（夜游）感受夜幕下的布达拉宫，感受依山而建的宫殿在周围灯光的点缀下更加壮丽巍峨的气势，后入住酒店。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拉萨—羊卓雍错—拉萨（约350km车程约6小时）
                <w:br/>
                早餐后，参观【金珠民政福利院或其他】（停留时间约1.5小时），具体店导游会根据当地情况做调整），参观【藏医学院或其他】（停留时间约1.5小时），具体店导游会根据当地情况做调整）。之后我们前往翻越冈巴拉山(海拔4790米)（车程约2.5小时）抵达有「天上圣湖」美誉的【羊卓雍错】（海拔4441米,游览30分钟）；它与【纳木措湖】、【玛旁雍措湖】并称为西藏三大圣湖，是喜马拉雅山北麓最大的内陆湖泊。顺着羊湖下行，湛蓝的湖水与远方的雪山连为一体，加上两岸各色的山脉、极具特色的藏民族村落、遍地的牛羊，一路走来，心旷神怡。
                <w:br/>
                <w:br/>
                ❤【温馨提示】：1、羊湖有大量进行商业拍照的藏民和牦牛，拍照时请要十分小心，如不小心将它们拍下，那么需要支付相应的费用哟！2、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布达拉宫—龙王潭公园—药王山观景台—八廓街（市内游览，当天健步约4小时）
                <w:br/>
                早餐后，前往布达拉宫广场，参观当今世界上海拔最高的古代宫堡式建筑群【布达拉宫】（殿内游览约1小时）；后前往布达拉宫倒影最佳拍摄点—【龙王潭公园】（游览约 30分钟）；前往【药王山观景台】（游览约15分钟）这里是拍摄布达拉宫全景的最佳位置。接着前往拉萨最古老的集市—【八廓街】（游览 1小时），自由活动。客人可在此领略藏传佛教文化，自由选购当地特色商品。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拉萨—重庆—广州（飞行时间约4小时）
                <w:br/>
                早餐后，自由活动，根据航班时间，后车赴贡嘎机场，告别圣地西藏，乘机返回广州，结束愉快的旅行。
                <w:br/>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1、交通：去程从广州中转到林芝经济舱机票。返程从拉萨中转到广州经济舱机票。进出港口、航班时间等以航司出票为准。
                <w:br/>
                2、住宿：入住当地标准酒店的标准双人间。每成人每晚一个床位，若出现单男单女，客人需补单房差入住双标间。
                <w:br/>
                机场酒店：机场统一安排
                <w:br/>
                拉萨网评3钻酒店：哲啡精品酒店/雪顿酒店/贵桑娜培酒店或同级
                <w:br/>
                林芝网评3钻酒店：嘉悦酒店/大峡谷酒店或同级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3、用餐：含6早8正，正餐餐标30元/正，特色餐标40元/正（特色餐不用不退） （酒店房费含早，不用不退，如有特殊用餐需备注），10-12人/桌，此产品是打包价，所有餐食如自动放弃，款项恕不退还。餐饮风味、用餐条件与广东有一定的差异，大家应有心理准备。
                <w:br/>
                4、用车：当地用车将根据团队人数安排，保证一人一正座。
                <w:br/>
                5、导游：当地普通话导游服务，费用已含导游服务费，不派全陪。导游服务费（导游服务费含全陪/地陪，标准为12周岁及以上人士70元/人，小孩35元/人，婴儿免收）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3月15日前价格已减免冬游补贴门票优惠）
                <w:br/>
                7、小童：2周岁以下婴儿不含任何费用，全部由家长自理；2-11周岁小孩含机位、车位、半价正餐，不占床位、不含门票（超高门票需当地自理）。
                <w:br/>
                8、本行程含2个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金珠民政福利院或其他</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藏医学院或其他</w:t>
            </w:r>
          </w:p>
        </w:tc>
        <w:tc>
          <w:tcPr/>
          <w:p>
            <w:pPr>
              <w:pStyle w:val="indent"/>
            </w:pPr>
            <w:r>
              <w:rPr>
                <w:rFonts w:ascii="宋体" w:hAnsi="宋体" w:eastAsia="宋体" w:cs="宋体"/>
                <w:color w:val="000000"/>
                <w:sz w:val="20"/>
                <w:szCs w:val="20"/>
              </w:rPr>
              <w:t xml:space="preserve">藏药类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观光车票</w:t>
            </w:r>
          </w:p>
        </w:tc>
        <w:tc>
          <w:tcPr/>
          <w:p>
            <w:pPr>
              <w:pStyle w:val="indent"/>
            </w:pPr>
            <w:r>
              <w:rPr>
                <w:rFonts w:ascii="宋体" w:hAnsi="宋体" w:eastAsia="宋体" w:cs="宋体"/>
                <w:color w:val="000000"/>
                <w:sz w:val="20"/>
                <w:szCs w:val="20"/>
              </w:rPr>
              <w:t xml:space="preserve">
                巴松措观光车票50元/人
                <w:br/>
                雅鲁藏布大峡谷（南北岸）观光车票135元/人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1、本产品供应商为：广州市圣地国际旅行社有限公司，许可证号：L-GD01372，质监电话：020-83371233。此团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 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2026-03-14T14:09:31+08:00</dcterms:created>
  <dcterms:modified xsi:type="dcterms:W3CDTF">2026-03-14T14:09:31+08:00</dcterms:modified>
</cp:coreProperties>
</file>

<file path=docProps/custom.xml><?xml version="1.0" encoding="utf-8"?>
<Properties xmlns="http://schemas.openxmlformats.org/officeDocument/2006/custom-properties" xmlns:vt="http://schemas.openxmlformats.org/officeDocument/2006/docPropsVTypes"/>
</file>