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埃及10天跟团游|开罗|红海|卢克索|亚历山大（北京CA）行程单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YP20260122001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第02天 北京-开罗   PEK-CAI   CA829    02:15/08:15     参考机型：空客330（大）   飞行约12小时 
                <w:br/>
                第09天 开罗-北京   CAI-PEK   CA830    13:00/05:10+1  参考机型：空客330（大）    飞行约10小时10分钟     
                <w:br/>
                备注：航班时间均为当地时间，“+1”表示次日抵达，埃及时间比北京时间晚6小时。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【特别赠送六大升级包】：   
                <w:br/>
                1、遇见埃及故宫·体验极致皇家奢华--阿卜丁宫，埃及总统办公室和住所所在地，显赫地位不必言说（敬请对比）
                <w:br/>
                2、埃及十大著名神庙之一/法老时期最后一座大型建筑工程--哈布神殿/哈布之城，不留遗憾（敬请对比）
                <w:br/>
                3、著名地标-萨拉丁城堡完整景点，默罕默德·阿里大清真寺+国家军事&amp;国家警察博物馆（敬请对比）
                <w:br/>
                4、打卡100埃镑照片取景地/著名地标-苏丹·哈桑清真寺，被认为与法老金字塔相媲美（敬请对比）
                <w:br/>
                5、埃及绝美小众神庙--丹达拉神庙，这里有最美的“天花板”，极为美丽的Tiffany蓝色
                <w:br/>
                6、尼罗河边下午茶+开罗老城咖啡点心下午茶，学习埃及棋Tawla，免费品尝阿拉伯水烟
                <w:br/>
                <w:br/>
                【温馨航空】搭乘北京国航北京直航往返，中文温馨服务，华南地区免费联运，其他地区可加钱申请联运
                <w:br/>
                【五星酒店】升级1晚卢克索国际五星、3晚开罗五星酒店、3晚红海海边五星酒店（含自助餐+免费畅饮无酒精饮料）【深度旅程】首都-开罗、世界最大露天博物馆-卢克索、世界鼎级潜水圣地-红海、增游地中海新娘-亚历山大
                <w:br/>
                【豪叹美食】金字塔网红景观餐、尼罗河边餐、地中海烤鱼午餐、鸽子餐、中式团餐升级10菜1汤X2次
                <w:br/>
                【品质保证】全程纯玩无购物店，5年起经验丰富埃及导游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国内（飞机）北京
                <w:br/>
                国内（飞机）北京
                <w:br/>
                <w:br/>
                【华南地区免费联运-联运航班以航司确认为准，其他地区可加钱申请联运-以航司确认为准】 
                <w:br/>
                <w:br/>
                是日指定时间在北京首都国际机场集中，与领队会合，搭乘中国国际航空次日凌晨约2：15航班直飞埃及首都-开罗。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北京（飞机）开罗
                <w:br/>
                北京（飞机）开罗
                <w:br/>
                参考航班：PEK-CAI CA829 02:15/08:15  参考机型：空客330（大） 飞行约12小时 
                <w:br/>
                <w:br/>
                早上当地时间约8:15（北京时间14:15）抵达开罗机场，领取行李后，与当地导游会合。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馆藏超10万件珍贵文物，跨越4000年，其中的馆藏珍品当属5000余件图坦卡蒙法老相关的完整藏品（包括图坦卡蒙黄金面具），以及古埃及法老胡夫的陪葬品太阳船等。
                <w:br/>
                参观【吉萨金字塔群】（约1.5小时，如需进入金字塔内参观木乃伊，自备当地货币及自行购票，出入请务必注意安全），古埃及文明的象征，这是古代世界七大奇观中最古老，最后留下的遗址，不仅是埃及，也是世界上最受欢迎的景点之一。建筑上的超高难度再加上各种数字上的巧合，让这建筑充满了神秘色彩，游客到此就是真真切切的感觉建筑的宏伟。
                <w:br/>
                参观【狮身人面像】（约30分钟），是古埃及文明的又一代名词。据说在公元前2610年，胡夫来这里巡视自己快竣工大金字塔的时候，发现采石场上还留下一块巨石，于是令石匠们雕一座狮身人面像。
                <w:br/>
                中午特别安排【金字塔网红观景餐厅享用阿拉伯餐】。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前往【中东第一大古集市—汗哈利利集市】（约1小时），位于开罗老城区，这里有上千家店铺，可供您选购当地特色商品，享受讨价还价的乐趣。
                <w:br/>
                特别安排集市附近【在开罗老城享用咖啡点心下午茶，学习埃及棋Tawla，有兴趣的话还可免费品尝阿拉伯水烟】，体验下埃及当地人喜爱的休憩方式，亲身感受其中乐趣，尽享休闲假期！
                <w:br/>
                晚上享用【中式团餐】（升级10菜1汤）。
                <w:br/>
                交通：飞机、大巴
                <w:br/>
              </w:t>
            </w:r>
          </w:p>
        </w:tc>
        <w:tc>
          <w:tcPr/>
          <w:p>
            <w:pPr>
              <w:pStyle w:val="indent"/>
            </w:pPr>
            <w:r>
              <w:rPr>
                <w:rFonts w:ascii="宋体" w:hAnsi="宋体" w:eastAsia="宋体" w:cs="宋体"/>
                <w:color w:val="000000"/>
                <w:sz w:val="20"/>
                <w:szCs w:val="20"/>
              </w:rPr>
              <w:t xml:space="preserve">早餐：机上早餐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早上享用酒店自助早餐。
                <w:br/>
                前往【遇见埃及故宫·体验极致皇家奢华--阿卜丁宫，这里也是埃及总统办公室和住所所在地】（约1小时），目前阿卜丁宫一部分是埃及总统办公场所，一部分作为博物馆对外开放（包含的门票仅游览此开放区域）。1874年阿里王朝耗费10年所建的皇宫，一共有500多个房间，见证了埃及从阿里王朝到阿拉伯埃及共和国的历史变迁，分战争、总统礼品、皇家、历史文献和银器五个博物馆，穿越岁月的历史文物让人眼花缭乱，花园规模宏大，花朵锦簇、植物繁茂，昔日阿里王朝极尽奢华的皇室生活可见一斑。
                <w:br/>
                特别安排【品尝当地传统特色-鸽子餐】，掺和有香料的大米培制，诱人的扑鼻香气，这是最受青睐的埃及美食之一，值得一试。
                <w:br/>
                下午乘车前往著名的红海洪加达度假胜地，一路上沿着红海大道行驶，有时候红海就离旅游巴士两三米不到的位置，途径富人别墅，迷人的风光让人惊喜不已！
                <w:br/>
                享用酒店自助晚餐，包含免费畅饮无酒精饮料（已含在房费中，不用餐不退费）。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w:br/>
                早上享用酒店自助早餐，全天自由活动，全天继续享受阳光、沙滩、海岸的怡人风光。入住红海期间，尽情享受阳光、沙滩、海岸的怡人风光。您可以尽情的享受红海渡假区的各项休闲活动，譬如游泳、潜水、沙漠冲沙、沙滩排球等项目。
                <w:br/>
                <w:br/>
                全天酒店自助餐，午餐及晚餐包含免费畅饮无酒精饮料（已含在房费中，不用餐不退费）。
                <w:br/>
                <w:br/>
                安全告示：自由活动期间无用车及导游服务。请注意人身财产安全！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红海洪加达—卢克索
                <w:br/>
                红海洪加达—卢克索   沙漠高速路，车程约4小时，中间休息站停留约20分钟
                <w:br/>
                早上享用酒店自助早餐，乘车前往世界最大的露天博物馆，埃及人常说“未到卢克索，相当于未到埃及”。
                <w:br/>
                中午酒店打包盒餐（已含在房费中，不用餐不退费）。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参观【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特别安排【乘坐特色马车前往卢克索神庙（外观），与此同时在卢克索城内逛逛，感受古都风情】（请按照惯例每位客人支付车夫1美金小费；约30分钟），高大英俊的黑马和装饰华丽的马车，底比斯主神阿蒙的妻子穆特的神庙，规模仅次于卡尔纳克神庙。庙内原来有两座尖方碑，其中一座被穆罕默德·阿里送给了法国，现在巴黎协和广场。
                <w:br/>
                特别安排【赠送当地特色鲜榨果汁或蔗汁】，来上一杯浓郁的天然果汁，让旅途增添快乐，回忆满满！
                <w:br/>
                特别安排【乘坐当地的三桅帆船Felucca泛舟在平静的尼罗河】，观看落日余辉中东岸壮丽的神庙群以及西岸的粉红色山峦，这将是终生难忘的美妙体验（注意：如天气原因例如无风情况，则将三桅帆船Felucca改成机动船，敬请谅解）。游览【香蕉岛 Banana Island一边品尝特色下午茶（传统埃及茶、香蕉，当地特色小点心），一遍欣赏尼罗河两岸美景】，体验原住居民的生活（品尝时令水果，如无香蕉，则代替为其他水果）。
                <w:br/>
                晚上享用【尼罗河边特色餐】，尽享尼罗河边两岸迷人风光，尽享休闲时光。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午餐：打包午餐     晚餐：尼罗河边特色观景晚餐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卢克索—丹达拉神庙（约1小时）—红海（约3小时）
                <w:br/>
                卢克索—丹达拉神庙（约1小时）—红海（约3小时）  沙漠高速路，中间或休息站停留约20分钟
                <w:br/>
                早上享用酒店自助早餐。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乘车前往著名的红海洪加达度假胜地，抵达后自由活动，继续享受阳光、沙滩、海岸的怡人风光。
                <w:br/>
                享用酒店自助晚餐，包含免费畅饮无酒精饮料（已含在房费中，不用餐不退费）。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早上享用酒店自助早餐，乘车返回开罗（午餐于途中享用打包盒餐），一路上沿着红海大道返回开罗，一路上风光无限！有时候红海就离旅游巴士两三米不到的位置，途径富人别墅，迷人的风光让人惊喜不已！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交通：大巴
                <w:br/>
              </w:t>
            </w:r>
          </w:p>
        </w:tc>
        <w:tc>
          <w:tcPr/>
          <w:p>
            <w:pPr>
              <w:pStyle w:val="indent"/>
            </w:pPr>
            <w:r>
              <w:rPr>
                <w:rFonts w:ascii="宋体" w:hAnsi="宋体" w:eastAsia="宋体" w:cs="宋体"/>
                <w:color w:val="000000"/>
                <w:sz w:val="20"/>
                <w:szCs w:val="20"/>
              </w:rPr>
              <w:t xml:space="preserve">早餐：酒店早餐     午餐：打包午餐     晚餐：国家公园烤肉晚宴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
                <w:br/>
                开罗—亚历山大—开罗	    单程约3小时，中间休息站停留约20分钟
                <w:br/>
                早上享用酒店自助早餐。乘车前往历史名城、地中海新娘、埃及艳后历史名城-亚历山大，当你来到这个城市，才能真正领略到这座地中海城市的美丽，大多数驻埃及的外国领事馆选址在亚历山大。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特别安排【亚历山大地中海海边最著名餐厅享用特色海鲜餐】。
                <w:br/>
                参观罗马皇帝建起的仅剩一根的【庞贝神柱】（约40分钟）。
                <w:br/>
                前往【古希腊圆形剧场】（外观约10分钟）。
                <w:br/>
                前往前身为地中海海边、世界七大奇迹之一的【亚历山大灯塔遗址—QUAITBAY卡特巴古城堡】（外观约25分钟）。
                <w:br/>
                返回开罗，享用中式晚餐，晚餐后返回酒店休息。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开罗（飞机）深圳
                <w:br/>
                开罗（飞机）北京  
                <w:br/>
                参考航班：CAI-PEK CA830 13:00/05:10+1  参考机型：空客330（大） 飞行约10小时10分钟
                <w:br/>
                早上享用酒店自助早餐。
                <w:br/>
                于指定时间乘车开罗国际机场，至少提前3小时（即早上10：00）抵达开罗机场办理登机牌，搭乘中国国际航空中午约13：00航班返回北京首都国际机场。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北京（飞机）国内
                <w:br/>
                北京（飞机）国内
                <w:br/>
                【华南地区免费联运-联运航班以航司确认为准，其他地区可加钱申请联运-以航司确认为准】 
                <w:br/>
                早上约05:10抵达北京首都国际机场，结束愉快的埃及神秘之旅。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当地五星酒店指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全陪：一名中国领队，一名当地中文导游，一名当地司机。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如若单人无法安排与同性团友入住或自行要求入住单间，须补单房差共人民币2500元/人，随团款支付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特殊人群注意：18周岁以下游客须由父母陪同出行，如与单方父母出游，需获另一方父母允许出游出示委托书方可报名；70周岁及以上游客出游，须由直系家属陪同同行；无法接待80周岁及以上及孕妇游客出游，敬请谅解。
                <w:br/>
                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因个人原因临时放弃行程，已产生费用概不退还。为了保障游客安全，请通过由组团社或领队或当地导游预订行程外自费项目，如经其他途径预订的自费项目，产生一切问题由个人承担，与本社无关。
                <w:br/>
                行程中景区商店、餐厅、商场、集市、途经休息站或加油站、公共卫生间等地购物行为，属游客个人消费行为，若因购物产生的纠纷及质量问题，与本社无关。
                <w:br/>
                游客务必注意人身及财产安全，请勿在非开放期间进入酒店泳池、海滩、健身房等等设施，自由活动不要单独行程，需向领队及导游报备行踪。 
                <w:br/>
                因采购价格变化、促销政策调整等原因，可能导致不同时间报名且同团出发的团友价格差异较大的情况，敬请留意。旅游者表示清晰了解本线路行程内容及团费价格，不因报名时间产生的团费差异提出异议。
                <w:br/>
                领队将会收齐客人护照办理入住手续，或代为保管，请务必配合领队工作。
                <w:br/>
                最低成团人数：10成人以上成团出发。 
                <w:br/>
                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2026-04-05T21:32:59+08:00</dcterms:created>
  <dcterms:modified xsi:type="dcterms:W3CDTF">2026-04-05T21:32:59+08:00</dcterms:modified>
</cp:coreProperties>
</file>

<file path=docProps/custom.xml><?xml version="1.0" encoding="utf-8"?>
<Properties xmlns="http://schemas.openxmlformats.org/officeDocument/2006/custom-properties" xmlns:vt="http://schemas.openxmlformats.org/officeDocument/2006/docPropsVTypes"/>
</file>