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【全景·飞天入海】海南双飞5天 | 梦幻香山文化园 | 百花岭雨林 |直升机体验 |游艇出海 | 鲜芒夜市 |  槟榔谷 | 万宁日月 | 骑楼老街 | 冯小刚电影公社行程单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FG-20260501-G5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海南省-海口市-三亚市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去程参考起飞时间：广州飞海口 17:00-23:59之间起飞
                <w:br/>
                回程参考起飞时间：海口飞广州 17:00-23:59之间起飞
                <w:br/>
                不能指定，具体航次以实际出票为准，敬请悉知，谢谢！（15KG免费托运行李/程）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———精选住宿.高端旅居
                <w:br/>
                ◆ 1晚“琼中小瑞士”·万豪集团旗下【福朋喜来登度假酒店】，栖居雨林秘境，纵享山水静谧
                <w:br/>
                ◆ 海口+三亚入住豪华度假酒店，舒适与品质兼得
                <w:br/>
                <w:br/>
                ———— 沉浸式玩法.解锁山海秘境
                <w:br/>
                🌿◆探秘海南之心——【百花岭热带雨林】，徒步雨林仙境，仰望亚洲雨林第一瀑布
                <w:br/>
                🚁◆上帝视角看三亚——【直升机低空飞行】，360°俯瞰海岸线，刷爆朋友圈
                <w:br/>
                🛥️◆私享海上派对——【豪华游艇出海】，K歌、海钓、果饮一应俱全，承包你的蔚蓝时光
                <w:br/>
                🎞️◆穿越百年光影——【冯小刚电影公社】赠：民国换装体验，随手一拍都是大片
                <w:br/>
                🌊◆打卡最美海岸线——【万宁日月湾】，冲浪小镇的自由气息+环岛公路的绝美风光
                <w:br/>
                🛍️◆免税购物无忧——【海口免税店】，国际大牌一站购，离岛免税享不停
                <w:br/>
                <w:br/>
                ————舌尖海南.地道风味————
                <w:br/>
                🍲 全香宴——香飘四溢，唤醒味蕾
                <w:br/>
                🥗 黎家簸箕宴——原生态黎苗风味，一口吃出山野本真
                <w:br/>
                🍜 夜市自由探索——鲜芒夜市、骑楼老街老字号，人均50元吃遍海南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广州-海口（飞行时间约90分钟）
                <w:br/>
                各位贵宾请于指定时间在广州白云机场集合，工作人员帮助您办理乘机手续，后乘飞机前往国际旅游岛----海口市（去程参考起飞时间：广州飞海口 17:00-23:59之间起飞，不能指定，具体航次以实际出票为准），导游接团后入住酒店。
                <w:br/>
                <w:br/>
                报名须知：我社有权根据港口及具体航班时间调整行程景点游览的先后顺序，变更住宿地点，保证不减少景点和游览时间的情况下，不再另行通知（有疑问请与当地导游协商），如遇自然灾害或交通管制，最终无法参观，我社不做任何赔偿。
                <w:br/>
                交通：飞机/旅游车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参考酒店：海口锦江都成酒店/润泰/太阳城/凯顿大酒店/金银龙/海岛森林/鑫源温泉酒店或同级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海口-琼中
                <w:br/>
                酒店自助早餐，前往屯昌（车程约60分钟）。游览国家AAAA级景区【梦幻香山芳香文化园】探寻芳香、行走自然（含景区电瓶车，游览时间约60分钟）是一个集现代农业种植、乡村休闲旅游、芳香文化体验、科普研学及康养度假于一体的综合性旅游景区，依托当地独特的富锌冷泉水资源，以“香”为主题，融合了热带高效农业、芳香植物研发及乡村旅游，被誉为“花的世界，香的海洋”。
                <w:br/>
                前往海南岛中部、海南之心——琼中（车程约50分钟）。游览【百花岭热带雨林旅游区】（含景区电瓶车，游览时间约120分钟）琼中唯一4A级景区、素有“神奇雨林、百花仙境、绿色宝库、养生胜地”之美誉。前往亚州雨林第一瀑布——【百花岭瀑布】，瀑布落差300米，让你近距离感受飞流直下三千尺的意境；参观传说中七仙女沐浴的【百花天池】。
                <w:br/>
                入住琼中“小瑞士”，万豪集团——【琼中福朋喜来登酒店】，驻足在此，纵享山水静谧。
                <w:br/>
                交通：旅游车
                <w:br/>
                景点：【梦幻香山芳香文化园】和【百花岭热带雨林旅游区】
                <w:br/>
              </w:t>
            </w:r>
          </w:p>
        </w:tc>
        <w:tc>
          <w:tcPr/>
          <w:p>
            <w:pPr>
              <w:pStyle w:val="indent"/>
            </w:pPr>
            <w:r>
              <w:rPr>
                <w:rFonts w:ascii="宋体" w:hAnsi="宋体" w:eastAsia="宋体" w:cs="宋体"/>
                <w:color w:val="000000"/>
                <w:sz w:val="20"/>
                <w:szCs w:val="20"/>
              </w:rPr>
              <w:t xml:space="preserve">早餐：酒店含早     午餐：全香宴     晚餐：簸箕宴   </w:t>
            </w:r>
          </w:p>
        </w:tc>
        <w:tc>
          <w:tcPr/>
          <w:p>
            <w:pPr>
              <w:pStyle w:val="indent"/>
            </w:pPr>
            <w:r>
              <w:rPr>
                <w:rFonts w:ascii="宋体" w:hAnsi="宋体" w:eastAsia="宋体" w:cs="宋体"/>
                <w:color w:val="000000"/>
                <w:sz w:val="20"/>
                <w:szCs w:val="20"/>
              </w:rPr>
              <w:t xml:space="preserve">参考酒店：琼中福朋喜来登度假酒店或同级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琼中-三亚
                <w:br/>
                酒店早餐，前往三亚游览【亚龙湾国际玫瑰谷】（含电瓶车，游览时间约 120 分钟）玫瑰科普、玫瑰养护、玫瑰致富；了解“小康不小康，关键看老乡”精神与玫瑰谷乡村振兴战略。用脚步丈量远方，将世界收入眼中，一边感受花海的梦幻浪漫。（温馨提示：景区里内有成品展示厅，为景区自营店，不属于旅行社安排的购物点）
                <w:br/>
                体验最时尚、最流行、高逼格网红打卡项目—【豪华直升机低空飞行】（小圈飞行，起落约50秒）让您360度上帝视觉俯览三亚极美景色。乘直升机感受平稳开阔的全新视野，换个视角玩转浪漫三亚，沿海岸线低空飞行，俯瞰三亚私享空中观景之旅。
                <w:br/>
                乘车前往三亚游艇码头， 开启专属于您的出海Paty【豪华游艇出海】（游艇出海时间约90分钟），看海天一色，尽享海上欢乐体验，游艇派对：【KTV唱响大海】、【点心、饮料、水果】、【艇上垂钓】享受无压力的度假时光。
                <w:br/>
                    打卡本地人私藏的顶流夜市【鲜芒夜市】（自由活动时间约60分钟）美食性价比拉满，人均50元吃到扶墙出，是三亚规模最大、品类最全的夜市，集美食、购物、拍照于一体，先尝遍海南特色小吃，再选购度假服饰，最后欣赏夜景，一站式体验三亚的热带风情。
                <w:br/>
                交通：旅游车
                <w:br/>
                景点：【亚龙湾国际玫瑰谷】、【豪华直升机低空飞行】、【游艇出海】和【鲜芒夜市】
                <w:br/>
              </w:t>
            </w:r>
          </w:p>
        </w:tc>
        <w:tc>
          <w:tcPr/>
          <w:p>
            <w:pPr>
              <w:pStyle w:val="indent"/>
            </w:pPr>
            <w:r>
              <w:rPr>
                <w:rFonts w:ascii="宋体" w:hAnsi="宋体" w:eastAsia="宋体" w:cs="宋体"/>
                <w:color w:val="000000"/>
                <w:sz w:val="20"/>
                <w:szCs w:val="20"/>
              </w:rPr>
              <w:t xml:space="preserve">早餐：酒店含早     午餐：团餐      晚餐：X   </w:t>
            </w:r>
          </w:p>
        </w:tc>
        <w:tc>
          <w:tcPr/>
          <w:p>
            <w:pPr>
              <w:pStyle w:val="indent"/>
            </w:pPr>
            <w:r>
              <w:rPr>
                <w:rFonts w:ascii="宋体" w:hAnsi="宋体" w:eastAsia="宋体" w:cs="宋体"/>
                <w:color w:val="000000"/>
                <w:sz w:val="20"/>
                <w:szCs w:val="20"/>
              </w:rPr>
              <w:t xml:space="preserve">参考酒店：三亚京华酒店/海洋探索世界/心一境禅意大酒店/氢森国际/黄河京都/京华/柏栎酒店/保利凤凰/君亭酒店或同级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三亚一海口（车程约4小时）
                <w:br/>
                酒店早餐，游览中国首家民族文化型5A级景区【槟榔谷黎苗文化旅游区】（含景区电瓶车，游览时间约150分钟）景区内展示了十项国家级非物质文化遗产，其中“黎族传统纺染织绣技艺”被联合国教科文组织列入非物质文化遗产急需保护名录。槟榔谷还是海南黎、苗族传统“三月三”及“七夕嬉水节”的主要活动举办地之一，文化魅力十足，是海南民族文化的“活化石”。（温馨提示：景区里内有成品展示厅，为景区自营店，不属于旅行社安排的购物点）
                <w:br/>
                游览全球知名的冲浪天堂-【万宁日月湾】（游览时间约60分钟）日月湾依山傍海，北有山岭环抱，南濒南海，沙滩细腻柔软，海水清澈湛蓝。海湾形状似新月，海岸线绵延，远处青山茂林与碧海蓝天相映成趣，是拍照和休闲放松的绝佳之地。此外，周边的滨海公路被誉为“海南最美公路”。
                <w:br/>
                游览【海口骑楼老街】（自由活动约90分钟）海口骑楼建筑作为一种外廊式的建筑艺术源远流长。海口白色骑楼建筑既有浓厚的中国古代传统建筑特色，又有对西方建筑的模仿，还有南洋文化的建筑及装饰风格，并明显受到印度和阿拉伯建筑文化的影响，这些独特的建筑风格形成了一座骑楼就是一幅风景画。当天晚餐自理，老字号店铺推荐：姚记辣汤饭、亚妹正宗海南粉、老彭记清补凉、隆仔鸡饭店、九爹老字号斋菜煲、恒兴老爸茶、琼州槽柏醋等。
                <w:br/>
                交通：旅游车
                <w:br/>
                景点：【槟榔谷黎苗文化旅游区】、【万宁日月湾】和【海口骑楼老街】
                <w:br/>
              </w:t>
            </w:r>
          </w:p>
        </w:tc>
        <w:tc>
          <w:tcPr/>
          <w:p>
            <w:pPr>
              <w:pStyle w:val="indent"/>
            </w:pPr>
            <w:r>
              <w:rPr>
                <w:rFonts w:ascii="宋体" w:hAnsi="宋体" w:eastAsia="宋体" w:cs="宋体"/>
                <w:color w:val="000000"/>
                <w:sz w:val="20"/>
                <w:szCs w:val="20"/>
              </w:rPr>
              <w:t xml:space="preserve">早餐：酒店含早     午餐：团餐     晚餐：X   </w:t>
            </w:r>
          </w:p>
        </w:tc>
        <w:tc>
          <w:tcPr/>
          <w:p>
            <w:pPr>
              <w:pStyle w:val="indent"/>
            </w:pPr>
            <w:r>
              <w:rPr>
                <w:rFonts w:ascii="宋体" w:hAnsi="宋体" w:eastAsia="宋体" w:cs="宋体"/>
                <w:color w:val="000000"/>
                <w:sz w:val="20"/>
                <w:szCs w:val="20"/>
              </w:rPr>
              <w:t xml:space="preserve">参考酒店：海口锦江都成酒店/润泰/太阳城/凯顿大酒店/金银龙/海岛森林/鑫源温泉酒店或同级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海口-广州（飞行时间约90分钟）
                <w:br/>
                酒店早餐，游览【冯小刚电影公社】（含换装体验，含单街，游览时间约120分钟）全球第壹个以著名导演命名,集实景旅游、实体商业、影视拍摄三位壹体的大型电影主题景区,呈献出二十世纪百年间中国城市街区的光景变迁。在这里，你可以领略民国的风景，在公社复古的街道上，回到我们的“童年往事”在建筑的时光面前，只要心不老，就会有快乐的感觉围绕！这里有街区的繁荣，洋房的韵味，老式广告牌的复古，也有着马车漫步的惬意，无时无刻充满着南洋的市井风情。
                <w:br/>
                参观【免税店】（自由活动时间约1.5小时）免税店经营涵盖香水、化妆品、箱包、手表、首饰、食品等38大类免税商品，引进包括Chanel（香奈儿）、Dior（迪奥）、Cartier（卡地亚）、Gucci（古驰）等近两百个国际知名品牌，进一步丰富和优化了海南旅客免税购物体验。
                <w:br/>
                前往海口美兰机场，乘机返广州，结束行程。（回程参考起飞时间：海口飞广州 17:00-23:59之间起飞，不能指定，具体航次以实际出票为准），结束愉快行程。
                <w:br/>
                温馨提示：
                <w:br/>
                1、因航空公司或天气的原因，飞机延误或取消航班导致的延住酒店、用餐、交通等费用问题，需客人自理。
                <w:br/>
                2、旅行社视实际情况有权调整行程、游玩顺序及进出港口，不影响行程原定标准。
                <w:br/>
                3、温馨提示：免税店不列入旅游购物店范畴。 景区里内有成品展示厅，为景区自营店，不属于旅行社安排的购物点。 行程中途经的休息站、加油站、公共卫生间等地停留仅供休息和方便之用，其自带的商店非旅行社指定的购物场所，旅游者在此购物为个人自主行为；景区内、博物馆、展览馆、体验馆、制作工场附设商品销售为景区设施，仅供了解当地特色文化之用，旅游者在此购物为个人自主行为。旅游者在以上所列场所因购物产生的纠纷与本社无关。
                <w:br/>
                交通：旅游车/飞机
                <w:br/>
              </w:t>
            </w:r>
          </w:p>
        </w:tc>
        <w:tc>
          <w:tcPr/>
          <w:p>
            <w:pPr>
              <w:pStyle w:val="indent"/>
            </w:pPr>
            <w:r>
              <w:rPr>
                <w:rFonts w:ascii="宋体" w:hAnsi="宋体" w:eastAsia="宋体" w:cs="宋体"/>
                <w:color w:val="000000"/>
                <w:sz w:val="20"/>
                <w:szCs w:val="20"/>
              </w:rPr>
              <w:t xml:space="preserve">早餐：酒店含早     午餐：团餐     晚餐：X   </w:t>
            </w:r>
          </w:p>
        </w:tc>
        <w:tc>
          <w:tcPr/>
          <w:p>
            <w:pPr>
              <w:pStyle w:val="indent"/>
            </w:pPr>
            <w:r>
              <w:rPr>
                <w:rFonts w:ascii="宋体" w:hAnsi="宋体" w:eastAsia="宋体" w:cs="宋体"/>
                <w:color w:val="000000"/>
                <w:sz w:val="20"/>
                <w:szCs w:val="20"/>
              </w:rPr>
              <w:t xml:space="preserve">结束行程</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进出港口、航班时间等以航司出票为准。（团队机票将统一出票，如遇政府或航空公司政策性调整燃油税费，在未出票的情况下将进行多退少补，敬请谅解。机票一经开出，不得更改、不得签转、不得退票。）
                <w:br/>
                2、住宿：入住行程中参考酒店的标准双人间。每成人每晚一个床位，若出现单男单女，客人需补单房差入住双标间。注意：如遇酒店房满或政府征用等情形，旅行社会另外安排其他标准同等级的酒店。
                <w:br/>
                3、用餐：全程含5正4早，团餐标准30/人/餐，特色餐：全香宴50元/人、簸箕宴50元/人（大小同价）。10人一桌包桌（大于10人酌情增菜），所有餐食为包桌，如自动放弃，款项恕不退还。旅游团队用餐，旅行社按承诺标准确保餐饮卫生及餐食数量，但不同地区餐食口味有差异，不一定满足您的口味需求，敬请谅解。
                <w:br/>
                4、用车：5-55座空调旅游车，按实际人数用车，保证一人一正座。
                <w:br/>
                5、导游：当地普通话导游服务。（备注：9人以下（含9人）司机兼向导带团，根据人数安排用车，当地退餐费或协商用餐。）
                <w:br/>
                6、门票：成人含景点第一道大门票（自费景点门票除外），不含景点小门票，个人消费及行程上自理的项目。赠送项目如因特殊原因不能成行，不做退款。
                <w:br/>
                此行程为综合优惠包价产品，若持学生证、军官证、长者证、记者证、残疾证、教师证等有效证件，我司不再进行任何差额退减优惠，敬请注意！客人对此无异议。
                <w:br/>
                7、儿童标准：
                <w:br/>
                ①儿童：年满2周岁-未满12周岁：含往返机票+旅游大巴车位+正餐+早餐。不占床位，不含门票
                <w:br/>
                ②婴儿，2岁（不含）以下婴儿：只含往返机票，其他均不含。
                <w:br/>
                8、购物点：0个购物店。注：免税店非旅游购物店。温馨提示：景区里内有成品展示厅，为景区自营店，不属于旅行社安排的购物点。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亚龙湾国际玫瑰谷，消费自愿原则</w:t>
            </w:r>
          </w:p>
        </w:tc>
        <w:tc>
          <w:tcPr/>
          <w:p>
            <w:pPr>
              <w:pStyle w:val="indent"/>
            </w:pPr>
            <w:r>
              <w:rPr>
                <w:rFonts w:ascii="宋体" w:hAnsi="宋体" w:eastAsia="宋体" w:cs="宋体"/>
                <w:color w:val="000000"/>
                <w:sz w:val="20"/>
                <w:szCs w:val="20"/>
              </w:rPr>
              <w:t xml:space="preserve">景区商场，主营化妆品、精油、护肤品、特产等等产品，消费自愿原则</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槟榔谷黎苗文化旅游区，消费自愿原则</w:t>
            </w:r>
          </w:p>
        </w:tc>
        <w:tc>
          <w:tcPr/>
          <w:p>
            <w:pPr>
              <w:pStyle w:val="indent"/>
            </w:pPr>
            <w:r>
              <w:rPr>
                <w:rFonts w:ascii="宋体" w:hAnsi="宋体" w:eastAsia="宋体" w:cs="宋体"/>
                <w:color w:val="000000"/>
                <w:sz w:val="20"/>
                <w:szCs w:val="20"/>
              </w:rPr>
              <w:t xml:space="preserve">景区商场，主营苗药，银器，饰品等产品，消费自愿原则</w:t>
            </w:r>
          </w:p>
        </w:tc>
        <w:tc>
          <w:tcPr/>
          <w:p>
            <w:pPr>
              <w:pStyle w:val="indent"/>
            </w:pPr>
            <w:r>
              <w:rPr>
                <w:rFonts w:ascii="宋体" w:hAnsi="宋体" w:eastAsia="宋体" w:cs="宋体"/>
                <w:color w:val="000000"/>
                <w:sz w:val="20"/>
                <w:szCs w:val="20"/>
              </w:rPr>
              <w:t xml:space="preserve">150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红色娘子军表演</w:t>
            </w:r>
          </w:p>
        </w:tc>
        <w:tc>
          <w:tcPr/>
          <w:p>
            <w:pPr>
              <w:pStyle w:val="indent"/>
            </w:pPr>
            <w:r>
              <w:rPr>
                <w:rFonts w:ascii="宋体" w:hAnsi="宋体" w:eastAsia="宋体" w:cs="宋体"/>
                <w:color w:val="000000"/>
                <w:sz w:val="20"/>
                <w:szCs w:val="20"/>
              </w:rPr>
              <w:t xml:space="preserve">大型椰海实景演出《红色娘子军》是国家实景演出标杆《长恨歌》的姊妹篇。演出结合舞蹈、戏剧、音乐、特技等艺术形式，由300名专业演员真情演绎，再现上世纪30年代海南革命中一群花季少女浴火重生，成为热血巾帼英雄的传奇故事</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260.00</w:t>
            </w:r>
          </w:p>
        </w:tc>
      </w:tr>
      <w:tr>
        <w:trPr/>
        <w:tc>
          <w:tcPr/>
          <w:p>
            <w:pPr>
              <w:pStyle w:val="indent"/>
            </w:pPr>
            <w:r>
              <w:rPr>
                <w:rFonts w:ascii="宋体" w:hAnsi="宋体" w:eastAsia="宋体" w:cs="宋体"/>
                <w:color w:val="000000"/>
                <w:sz w:val="20"/>
                <w:szCs w:val="20"/>
              </w:rPr>
              <w:t xml:space="preserve">海南四大名菜</w:t>
            </w:r>
          </w:p>
        </w:tc>
        <w:tc>
          <w:tcPr/>
          <w:p>
            <w:pPr>
              <w:pStyle w:val="indent"/>
            </w:pPr>
            <w:r>
              <w:rPr>
                <w:rFonts w:ascii="宋体" w:hAnsi="宋体" w:eastAsia="宋体" w:cs="宋体"/>
                <w:color w:val="000000"/>
                <w:sz w:val="20"/>
                <w:szCs w:val="20"/>
              </w:rPr>
              <w:t xml:space="preserve">品尝文昌鸡，嘉积鸭，和乐蟹，东山羊等美食</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180.00</w:t>
            </w:r>
          </w:p>
        </w:tc>
      </w:tr>
      <w:tr>
        <w:trPr/>
        <w:tc>
          <w:tcPr/>
          <w:p>
            <w:pPr>
              <w:pStyle w:val="indent"/>
            </w:pPr>
            <w:r>
              <w:rPr>
                <w:rFonts w:ascii="宋体" w:hAnsi="宋体" w:eastAsia="宋体" w:cs="宋体"/>
                <w:color w:val="000000"/>
                <w:sz w:val="20"/>
                <w:szCs w:val="20"/>
              </w:rPr>
              <w:t xml:space="preserve">夜游三亚湾</w:t>
            </w:r>
          </w:p>
        </w:tc>
        <w:tc>
          <w:tcPr/>
          <w:p>
            <w:pPr>
              <w:pStyle w:val="indent"/>
            </w:pPr>
            <w:r>
              <w:rPr>
                <w:rFonts w:ascii="宋体" w:hAnsi="宋体" w:eastAsia="宋体" w:cs="宋体"/>
                <w:color w:val="000000"/>
                <w:sz w:val="20"/>
                <w:szCs w:val="20"/>
              </w:rPr>
              <w:t xml:space="preserve">乘坐游轮游览三亚湾夜景，夜观“椰梦长廊”，在徐徐凉风中充分领略三亚美丽夜景</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200.00</w:t>
            </w:r>
          </w:p>
        </w:tc>
      </w:tr>
      <w:tr>
        <w:trPr/>
        <w:tc>
          <w:tcPr/>
          <w:p>
            <w:pPr>
              <w:pStyle w:val="indent"/>
            </w:pPr>
            <w:r>
              <w:rPr>
                <w:rFonts w:ascii="宋体" w:hAnsi="宋体" w:eastAsia="宋体" w:cs="宋体"/>
                <w:color w:val="000000"/>
                <w:sz w:val="20"/>
                <w:szCs w:val="20"/>
              </w:rPr>
              <w:t xml:space="preserve">景区电瓶车/园中园项目/其他项目等</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 海南风光假日旅行社有限公司 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如报名人数不足10成人时无法成团，或遇特殊情况（如：团队特惠机位取消或游客临时退团造成不成团等）致使团队无法按期出行，我社提前3天通知游客，游客可根据自身情况改线或改期，如不能更改出游计划，我社将全额退还已交团费，我司不作赔偿损失。9人以下（含8人）司机兼向导带团，根据人数安排用车，当地退餐费或协商用餐。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8、海南的城市都是当地旅游度假城市，硬件及软件服务均与沿海发达的广州存在一定差距， 请团友谅解。如遇旺季酒店房满或政府征收等情形，旅行社会另外安排至不低于所列 酒店标准的同类型酒店。
                <w:br/>
                9、购物：海南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《购物补充协议》
                <w:br/>
                尊敬的参团宾客：
                <w:br/>
                对旅游行程单中约定的自由活动期间的行程安排，旅行社应旅游者要求并经双方协商一致，达成本补充协议，作为国内旅游合同的组成部分。旅游者同意选择前往行程所列的购物场所。
                <w:br/>
                特别提醒：
                <w:br/>
                一、旅行社特别提醒旅游者谨慎购物，理性消费。旅游充分理解不同商品在不同地方可能存有价格差异。旅游者在选购货品的过程中应充分注意商品质量及价格比对，并向商家索取正式发票或小票等凭证。
                <w:br/>
                二、旅游者在上述列表所列商店购物，如所购商品有质量等问题，旅行社负责协助旅游者退、换货。旅游者在非上述列表所列商店购物，如发生质量或假冒伪劣商品等问题，旅行社不承担责任。
                <w:br/>
                三、旅游者应严格遵守导游安排的购物时间。对于在购物过程中挑选货物或付款等延误团队行程的团友，导游、领队或同行团友都应进行必要的提醒或催促，避免延误或影响团队行程活动。
                <w:br/>
                四、如遇不可抗力（天气、罢工、政府行为等）或其他旅行社已尽合理注意义务仍不能避免的事件（公共交通延误或取消、交通堵塞、因重大礼宾而施行的管制等），为保证景点正常游览，客人同意旅行社可能根据实际需要减少本补充说明约定的购物场所。
                <w:br/>
                客人声明：本人及本人代表以上所列参团的全体同行人，对以上条款内容已完全了解和认同，现予以签字确认。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1.出发时请务必携带有效证件！成人带身份证原件，小孩带户口本原件，外籍人士带护照原件，香港同胞带回乡证、
                <w:br/>
                2.建议出发时贵重物品、常用药品等请随身携带，尽量不要托运。行李延误或遗失属于不可抗力因素，我社将全力协助客人跟进后续工作，但我社对此不承担任何责任。
                <w:br/>
                3.海南岛紫外线辐射较强烈，游客请自备墨镜、防晒霜和遮阳用品。
                <w:br/>
                4.三亚属于热带气候，全年平均温度24摄氏度，请游客自备夏天衣服，以及外套，以免下雨变天着凉。海口、万宁等海岛以北的地区属于亚热带气候，冬天最低温度10摄氏度，请游客冬季旅游务自备保暖衣物！
                <w:br/>
                5.三亚酒店有一次性用品提供，为支持环保，建议客人自带洗刷用品！
                <w:br/>
                6.海南当地用餐的口味较清淡，请游客有充足的心理准备。外出宵夜吃海鲜的游客要注意，三亚的海鲜大排档，会有短斤缺两的情况，请小心提防价格陷阱。
                <w:br/>
                7.海南水果丰富、景区或酒店附近街摊有售,请游客切勿购买开刀水果，以防腹泻。吃海鲜后，一小时内不要食用冷饮、西瓜等食品，同时请自备常用药品。
                <w:br/>
                8.珊瑚、玳瑁等国家保护生物严禁携带乘机，请切勿购买。
                <w:br/>
                重要提示：
                <w:br/>
                1.游客的投诉诉求以在海南当地，游客自行填写的意见单为主要依据，其他的诉求理由我社不予受理；
                <w:br/>
                2.自由活动期间旅游大巴停运空调/暖气，期间不会开放车内空调或暖气。
                <w:br/>
                3.18岁以下未成年人参团需由监护人陪同或授权委托书。因服务能力所限，无法接待80周岁以上的旅游者报名出游，敬请谅解。
                <w:br/>
                4.因团费已提供综合优惠，故持导游、军官、残疾、老人、教师、学生等优惠证件的客人均不再享受门票减免或其它优惠退费。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提供有效证件，每人需各自提供一个联系电话。</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30×40×20厘米，重量不得超过5公斤，超过规定件数、重量或体积的限制，要按规定作为托运行李托运。免费托运限额体积不超过100×60×40厘米， 重量10公斤以内，超出重量和尺寸的行李需应支付超限额行李费。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2026-08-15T00:20:35+08:00</dcterms:created>
  <dcterms:modified xsi:type="dcterms:W3CDTF">2026-08-15T00:20:35+08:00</dcterms:modified>
</cp:coreProperties>
</file>

<file path=docProps/custom.xml><?xml version="1.0" encoding="utf-8"?>
<Properties xmlns="http://schemas.openxmlformats.org/officeDocument/2006/custom-properties" xmlns:vt="http://schemas.openxmlformats.org/officeDocument/2006/docPropsVTypes"/>
</file>