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月满深坑&amp;兴花怒放】华东0加点双飞6天丨上海深坑洲际酒店丨湖州喜来登酒店丨烟花三月下扬州瘦西湖丨世界三大赏樱胜地无锡鼋头渚丨兴化千垛船游水上油菜花丨唐风宋韵小镇拈花湾丨牛首山希尔顿酒店丨牛首山踏青丨南浔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南京牛首山希尔顿酒店 | 佛顶宫入画！晨钟暮鼓醒卧云端！终于get到“住进风景里”的终极奥义！价值1000+
                <w:br/>
                ※ 升级两晚超豪华酒店 | 升level啦，2晚入住甄选超豪华酒店，享豪华自助早餐，体验感十足！棒！
                <w:br/>
                <w:br/>
                繁花织就满屏 · 江南赏百花园
                <w:br/>
                ※ 最美的水上千垛油菜花 | 身临水中央，萦绕千垛黄，“河有万湾多碧水，田无一垛不黄花”的世界最美花海，金黄耀眼！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拈花湾春天也是樱花湾 | 拈花湾的樱花，禅意又浪漫，一不小心就把小镇染成了水粉胭脂色，这样吸睛的画面，又怎么能错过？必须安排！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深坑酒店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享住：【希尔顿集团大中华区第600家酒店的「避世禅境氛围」-南京牛首山希尔顿酒店】南京牛首山希尔顿酒店，室内设计引入牛头禅宗的“心、空、乐”理念，演绎为简洁空灵、自然质朴、静谧喜悦的东方美学禅意。52㎡豪华房，有景观阳台，干湿分离的卫浴空间，配备浴缸。满足高品质所需的同时，再注入禅茶、禅房、禅书等东方元素。大到空间调配，小到细节质感、光影构建的「禅意居所」,仪式感拉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入住：南京牛首山希尔顿酒店（如需使用酒店泳池请提前自备泳帽&amp;泳衣，酒店泳池是否开放以酒店方为准。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南京—兴化—扬州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车赴：“淮左名都””烟花三月下扬州“——扬州（车程约2小时）；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入住：扬州仪征园博君澜度假酒店/扬州万达颐华酒店或同等级酒店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2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2026-03-07T21:29:29+08:00</dcterms:created>
  <dcterms:modified xsi:type="dcterms:W3CDTF">2026-03-07T21:29:29+08:00</dcterms:modified>
</cp:coreProperties>
</file>

<file path=docProps/custom.xml><?xml version="1.0" encoding="utf-8"?>
<Properties xmlns="http://schemas.openxmlformats.org/officeDocument/2006/custom-properties" xmlns:vt="http://schemas.openxmlformats.org/officeDocument/2006/docPropsVTypes"/>
</file>