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【西欧】臻享德法瑞意12天（国航北京配联运）|纯玩无自费 | 少女峰+塞纳河游船+黄金大运河游船+比萨特色小火车+佛罗伦萨轻轨行程单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EU20260503GDQL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北京-飞机-巴黎
                <w:br/>
                参考航班：CA875   PEKCDG  0155/ 0725   
                <w:br/>
                罗马-飞机-北京   
                <w:br/>
                参考航班：CA940     FCOPEK  2055/ 1255+1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#【纯玩‖臻享】德法瑞意12天
                <w:br/>
                ★精选航司，罗马巴黎双点进出，不走回头路
                <w:br/>
                ★臻选体验：含全餐+少女峰+双火车+双游船+双宫+四小镇+6大特色餐
                <w:br/>
                ★童话秘境：新天鹅堡
                <w:br/>
                ★宝藏三城：邮票王国瓦杜兹…童话小镇科尔马、王冠之城兰斯
                <w:br/>
                ★罗马、佛罗伦萨、威尼斯三城安排专业讲解，带您深度游览 City tour
                <w:br/>
                ★精选高分酒店，多城连住少搬动，住的舒心更省心
                <w:br/>
                ★特色安排⑥大风味美食：法式烤鸡、百年地窖法式牛排、意式墨鱼面等……舌尖上的美味带来流连忘返
                <w:br/>
                ★⑧大权益全包含：纯玩 0 自费、送流量卡无忧分享，让您全程无忧玩的开心更尽兴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广州/深圳（可申请华南地区联运）-北京
                <w:br/>
                请各位贵宾于指定时间集合，搭乘联运航班飞往北京首都机场，后搭乘国航航空次日凌晨国际航班飞往法国巴黎 ，夜宿飞机上。
                <w:br/>
                【贴心的建议】
                <w:br/>
                1.建议您在飞机上，睡个好眠，培养体力。由于航程关系，须于飞机上过夜，请各位旅客，务必自行准备可以保暖的外套，以备不时之须。
                <w:br/>
                2.飞机上空间较小，建议您穿着舒适宽松的衣物，以及一双舒适的鞋子。
                <w:br/>
                3.具体集合时间按照出团通知书为准。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北京-飞机-巴黎【卢浮宫含法国国家博物馆官导讲解·VIP通道+塞纳河游船邂逅美景+法式特色餐】
                <w:br/>
                参考航班：CA875   PEKCDG  0155/ 0725
                <w:br/>
                抵达后，【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【花宫娜香水博物馆】（入内约30分钟）位于巴黎歌剧院附近，馆内收藏着丰富无双的香水艺术品，为众多香水爱好者展示香水的非凡历史和诞生过程的奥秘，为人们带来灵动馥郁的感官体验。
                <w:br/>
                乘车前往【卢浮宫】*（入内约1小时，含讲解，周二闭馆），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特别安排：【塞纳河游船】*（游船时间约1小时），欣赏塞纳河两岸法国著名建筑，体验法国浪漫情怀。
                <w:br/>
                特别安排：【法国特色烤鸡】美味法式风情烤鸡，外酥里嫩，入口即化。
                <w:br/>
                游毕乘车前往酒店入住。
                <w:br/>
                交通：巴士
                <w:br/>
              </w:t>
            </w:r>
          </w:p>
        </w:tc>
        <w:tc>
          <w:tcPr/>
          <w:p>
            <w:pPr>
              <w:pStyle w:val="indent"/>
            </w:pPr>
            <w:r>
              <w:rPr>
                <w:rFonts w:ascii="宋体" w:hAnsi="宋体" w:eastAsia="宋体" w:cs="宋体"/>
                <w:color w:val="000000"/>
                <w:sz w:val="20"/>
                <w:szCs w:val="20"/>
              </w:rPr>
              <w:t xml:space="preserve">早餐：X     午餐：六菜一汤     晚餐：法国特色烤鸡   </w:t>
            </w:r>
          </w:p>
        </w:tc>
        <w:tc>
          <w:tcPr/>
          <w:p>
            <w:pPr>
              <w:pStyle w:val="indent"/>
            </w:pPr>
            <w:r>
              <w:rPr>
                <w:rFonts w:ascii="宋体" w:hAnsi="宋体" w:eastAsia="宋体" w:cs="宋体"/>
                <w:color w:val="000000"/>
                <w:sz w:val="20"/>
                <w:szCs w:val="20"/>
              </w:rPr>
              <w:t xml:space="preserve">Best Western Plus Paris Orly Airport舒适型或同级酒店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巴黎（法国）【凡尔赛宫含官导讲解+VIP通道+浪漫巴黎自由购物】
                <w:br/>
                酒店早餐后，乘车前往游览西方古典主义建筑代表【凡尔赛宫】*（中文专业讲解，大约1.5小时，周一闭馆），其从1682年开始为法国皇宫，外部宏伟豪华，内部金碧辉煌，靡费考究。
                <w:br/>
                乘车前往【奥斯曼大街】自由活动，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特别安排：【法国红酒炖牛肉三道式】是一道发源于勃艮第地区的传统的法国菜。特点是使用勃艮第红酒、高汤和辛香料将肉块焗烤长达4个钟头。
                <w:br/>
                游毕乘车前往酒店入住。
                <w:br/>
                交通：巴士
                <w:br/>
              </w:t>
            </w:r>
          </w:p>
        </w:tc>
        <w:tc>
          <w:tcPr/>
          <w:p>
            <w:pPr>
              <w:pStyle w:val="indent"/>
            </w:pPr>
            <w:r>
              <w:rPr>
                <w:rFonts w:ascii="宋体" w:hAnsi="宋体" w:eastAsia="宋体" w:cs="宋体"/>
                <w:color w:val="000000"/>
                <w:sz w:val="20"/>
                <w:szCs w:val="20"/>
              </w:rPr>
              <w:t xml:space="preserve">早餐：酒店提供     午餐：六菜一汤     晚餐：法国红酒炖牛肉三道式   </w:t>
            </w:r>
          </w:p>
        </w:tc>
        <w:tc>
          <w:tcPr/>
          <w:p>
            <w:pPr>
              <w:pStyle w:val="indent"/>
            </w:pPr>
            <w:r>
              <w:rPr>
                <w:rFonts w:ascii="宋体" w:hAnsi="宋体" w:eastAsia="宋体" w:cs="宋体"/>
                <w:color w:val="000000"/>
                <w:sz w:val="20"/>
                <w:szCs w:val="20"/>
              </w:rPr>
              <w:t xml:space="preserve">Best Western Plus Paris Orly Airport舒适型或同级酒店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巴黎-159km-兰斯-181km-梅茨【香槟区首府打卡+兰斯圣母大教堂】
                <w:br/>
                酒店早餐后，兰斯是法国著名的宗教文化中心，被称为 “王者之城”。自 11 世纪起，法国国王都必须到兰斯圣母大教堂受冕登基，在法国历史上，共有 25 位国王在此加冕，包括法兰克王国的奠基者克洛维一世等。
                <w:br/>
                兰斯圣母大教堂（外观）：哥特式建筑的杰出代表，拥有精美的玫瑰窗和众多雕像，清晨阳光穿透彩绘玻璃时景色绝美。
                <w:br/>
                圣雷米大教堂（外观）：属于世界遗产，地下墓藏有 5 世纪洗礼池，周三有建筑符号学讲解。
                <w:br/>
                后乘车返回梅茨附近小镇。晚餐后入住酒店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Novotel Metz Centre舒适型或同级酒店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梅茨-230km-科尔马-160km-伯尔尼   （《哈尔的移动城堡》科尔马小镇 &amp; 瑞士首都伯尔尼 ）
                <w:br/>
                早餐后，乘车前往法国浪漫、童话般的小镇之一科尔马，这里也是宫崎骏电影《哈尔的移动城堡》原型及《中餐厅2》的实景拍摄地
                <w:br/>
                【科尔马】(Colmar)堪称浓缩了阿尔萨斯地区(Alsace)的精华。这座有着木筋墙、鲜花妆点的房屋、运河以及小桥的城市仿佛一出浪漫戏剧的背景，宛如童话故事场景的现实写真。这是一个具有中世纪风格的小镇，最早可以追溯至胖子查理统治时期。其还以古色古香的运河而闻名于世，运河上不断穿梭着搭载游客的小型汽船，络绎不绝。
                <w:br/>
                【圣马丁教堂】（外观），大圣马丁教堂，位于科尔马老城的中心，是一座建于13-14世纪的哥特式教堂。这里的回廊朴素典雅，蒙古式的铜质尖顶建于1572年。它是科尔马最高的建筑，中世纪哥特式，厚厚的黄色和褐色石墙，具有很沉重的历史感。
                <w:br/>
                【普菲斯泰屋】（外观）这里是一位富裕帽商的家产，拐角的凸窗给人留下深刻的印象，这也是《哈尔的移动城堡》中最容易辨认的一座房屋。
                <w:br/>
                【人头屋】（外观）名字挺吓人的，实际上是因为墙上刻着106颗人头和动物头像，每个头像形态各异，表情不一，屋顶站立的雕像是自由女神像雕刻者巴尔托尔迪的作品。
                <w:br/>
                午餐特别安排品尝科尔马自助餐。
                <w:br/>
                后乘车前往历史文化遗产丰富的伯尔尼老城，于 1983 年被列入联合国教科文组织文化世界遗产名录，这里保留了大量中世纪的建筑风貌，6 公里长的拱廊是欧洲最长的有遮蔽购物散步拱廊，不仅为行人遮挡阳光和风雨，还分布着众多特色小店、酒吧和餐厅。
                <w:br/>
                【时钟塔】（外观）位于主街正中间，原来是伯尔尼城的西门，是伯尔尼对公众开放参观的文化遗产中最有名的一项景点。每一整点前的 4 分钟，塔中的小人会旋转着出来报时，11：56 的表演时间最长，其机械装置复杂精巧，是伯尔尼的城市象征。
                <w:br/>
                【伯尔尼大教堂】（外观）始建于 1421 年，直到 1893 年才竣工，是典型的后哥特式建筑。正面入口有著名的《最后的审判》浮雕，教堂内有一架由 5404 根铜管建成的管风琴，是瑞士境内最大的管风琴。从门口盘旋而上 344 级台阶可到达 100 米高的教堂顶部，能一览呈半岛形的伯尔尼全城和郊外茂密的森林，天气晴朗时还可眺望远处的伯尔尼高地群峰。
                <w:br/>
                游毕乘车前往酒店入住。
                <w:br/>
                交通：巴士
                <w:br/>
              </w:t>
            </w:r>
          </w:p>
        </w:tc>
        <w:tc>
          <w:tcPr/>
          <w:p>
            <w:pPr>
              <w:pStyle w:val="indent"/>
            </w:pPr>
            <w:r>
              <w:rPr>
                <w:rFonts w:ascii="宋体" w:hAnsi="宋体" w:eastAsia="宋体" w:cs="宋体"/>
                <w:color w:val="000000"/>
                <w:sz w:val="20"/>
                <w:szCs w:val="20"/>
              </w:rPr>
              <w:t xml:space="preserve">早餐：酒店提供     午餐：品尝科尔马自助餐     晚餐：六菜一汤   </w:t>
            </w:r>
          </w:p>
        </w:tc>
        <w:tc>
          <w:tcPr/>
          <w:p>
            <w:pPr>
              <w:pStyle w:val="indent"/>
            </w:pPr>
            <w:r>
              <w:rPr>
                <w:rFonts w:ascii="宋体" w:hAnsi="宋体" w:eastAsia="宋体" w:cs="宋体"/>
                <w:color w:val="000000"/>
                <w:sz w:val="20"/>
                <w:szCs w:val="20"/>
              </w:rPr>
              <w:t xml:space="preserve">Mercure Plaza Biel舒适型或同级酒店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伯尔尼-60km-因特拉肯-70km-琉森（瑞士小镇）（欧洲屋脊少女峰&amp;餐厅午餐&amp;蜜月小镇）
                <w:br/>
                酒店早餐后，乘车前往登临欧洲屋脊--【少女峰雪山】*，少女峰的名字是以Jungfraujoch拆解而成，Jung是年轻、frau是女生、joch是山峰，因此有着少女峰的翻译。在阿尔卑斯山众多的山峰中，少女峰可说是最为热门的山峰。虽说少女峰并不是阿尔卑斯山脉中的最高峰，但海拔4158米高的她依旧拥有到欧洲之巅的美名！少女峰有着千变万化的高山风情，一年四季各有特色。而少女峰亦有着独特的山峰形状，山顶常年被冰雪覆盖，而山下却绿草茵茵、风景秀丽，是瑞士有名的观光及户外运动胜地。少女峰地区已于2001年被列为世界自然遗产，目前与我国黄山结为“姐妹峰”。
                <w:br/>
                特别安排品尝少女峰午餐。 
                <w:br/>
                乘车前往【因特拉肯】（约1 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前往瑞士蜜月小镇-琉森，琉森位于瑞士中央的琉森湖畔，如水晶般莹澈眩目的湖水，荡着如诗似画的景象，作曲家华格纳在琉森湖畔的恋情，贝多芬微醺的月光曲，洋溢音韵的宁致城镇，素有〔湖畔巴黎〕之称，长久以自然风光驰名于世令人心生向往，更以其缤纷的音乐节，获得举世极高评价。
                <w:br/>
                【卡佩尔桥】建于1332年的卡佩尔廊桥连接琉森两岸，是欧洲古老的木制廊桥，它在1993年的火灾后进行了重建，一直通往琉森代表的留念景观——八角型水塔。与穆塞格城墙一样，这座廊桥和水塔也都是琉森防御工事的一部分。
                <w:br/>
                【狮子纪念碑】纪念法国大革命时期为保卫路易十六而牺牲的瑞士雇佣兵。狮子纪念碑被刻在一个浅洞里，一头垂死的雄狮面露哀伤和痛苦的神情，无力地匍匐在地，一支锐利的长箭深深地刺入背脊，前爪按住了折断的长矛和盾牌，盾牌上分别有象征瑞士的十字徽章和法国王室的香根鸢尾标记。
                <w:br/>
                【琉森老城自由活动】（约1小时）老城保留着诸多中世纪古老建筑，卡佩尔桥横架在静静的罗伊斯河上，后者穿城而过，接琉森分为新老两区，河岸两旁有成片成片的露天咖啡座，是个休闲的好去处。在这里，可自行喝杯咖啡歇歇脚，自在地观赏来来往往的游客和戏水弄波的白天鹅，或尽情享受购物乐趣。
                <w:br/>
                游毕乘车前往琉森附近酒店入住。
                <w:br/>
                交通：巴士
                <w:br/>
              </w:t>
            </w:r>
          </w:p>
        </w:tc>
        <w:tc>
          <w:tcPr/>
          <w:p>
            <w:pPr>
              <w:pStyle w:val="indent"/>
            </w:pPr>
            <w:r>
              <w:rPr>
                <w:rFonts w:ascii="宋体" w:hAnsi="宋体" w:eastAsia="宋体" w:cs="宋体"/>
                <w:color w:val="000000"/>
                <w:sz w:val="20"/>
                <w:szCs w:val="20"/>
              </w:rPr>
              <w:t xml:space="preserve">早餐：酒店提供     午餐：品尝少女峰午餐     晚餐：六菜一汤   </w:t>
            </w:r>
          </w:p>
        </w:tc>
        <w:tc>
          <w:tcPr/>
          <w:p>
            <w:pPr>
              <w:pStyle w:val="indent"/>
            </w:pPr>
            <w:r>
              <w:rPr>
                <w:rFonts w:ascii="宋体" w:hAnsi="宋体" w:eastAsia="宋体" w:cs="宋体"/>
                <w:color w:val="000000"/>
                <w:sz w:val="20"/>
                <w:szCs w:val="20"/>
              </w:rPr>
              <w:t xml:space="preserve">City Hotel Brunnen舒适型或同级酒店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琉森（瑞士小镇）-约133KM--瓦杜茨--约175KM新天鹅堡-约114KM-因斯布鲁克（打卡邮票小国&amp;有梦幻城堡【新天鹅堡】）
                <w:br/>
                早餐后，乘车前往欧洲著名"邮票小国"列支敦士登-【瓦杜兹】（游览约1小时），德语意为“发石头”，位于瑞士和奥地利之间的阿尔卑斯山谷中，是欧洲中部风光绮丽的微型小国，国土面积仅有 160平方千米。工业、邮票业、旅游业发达是世界上最富有的国家之一。这里没有大城市，没有连成片的城镇、乡村，空气清新，让人感到恬静、安逸。国家虽小，却以设计新颖、装帧精美的邮票著称于世，有 “邮票王国”的美誉。
                <w:br/>
                接着乘车前往德国富森，【新天鹅堡】（远眺外观，停留约 30分钟）建于 1869年，坐落在德国慕尼黑以南壮丽的阿尔卑斯山麓，被美丽的湖泊和森林环绕着，是德国的象征，是迪士尼城堡的原型，所以也称之为灰姑娘城堡。
                <w:br/>
                乘车游览【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 年，以前这座建筑曾是公爵的府第，楼顶使用了 2657枚金铜瓦镶嵌而成，金顶屋檐角边缘饰有动物图案的雕饰花纹，廊柱表面围满了浮雕。
                <w:br/>
                后乘车前往奥地利小镇，晚餐后入住酒店。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Grauer Bar舒适型或同级酒店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因斯布鲁克-约350KM--Noventa outlet-44km-威尼斯-意大利小镇（购物村自由血拼&amp;威尼斯官方导游陪同city tour）
                <w:br/>
                酒店早餐后，乘车前往威尼斯DESIGNER OUTLET NOVENTA DI PIAVE自由活动活动2小时。Noventa 购物村汇聚了超过 200 个国际设计师品牌，涵盖了时尚、服装、鞋履、配饰等多个领域。这里既有 Gucci、Prada、Armani、Fendi、Givenchy、Valentino 等世界顶级奢侈品牌，也有 Furla、Coach、Michael Kors、Karl Lagerfeld 等深受欢迎的人气品牌，还有 Nike、Adidas、Puma、New Balance 等知名运动品牌，满足不同消费者的需求，无论是追求高端时尚还是日常休闲穿搭，都能在这里找到心仪的商品。全年折扣低至 3 折。
                <w:br/>
                乘车前往【威尼斯】。乘船登上主岛游览（约1个小时）
                <w:br/>
                在资深当地讲解员的带领下，漫步在威尼斯的小巷，仿佛踏入一场流动的梦境。资深讲解员指尖划过斑驳的墙壁，将每一块砖的故事娓娓道来 —— 或许是某个文艺复兴时期商人的家宅，或许是曾见证过拿破仑军队经过的拱门。脚下的石板路被岁月磨得温润，缝隙里偶尔冒出几丛倔强的绿色，水珠顺着屋檐滴落，在水洼里漾开细碎的光斑。海上船夫的歌声与琴声、海浪声交织在一起，奏响了一曲属于威尼斯的奇妙乐章。
                <w:br/>
                【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特别安排：【意大利墨鱼面】品尝这世界上正宗的墨鱼意面，充满浓浓海潮味的墨鱼面，满口黑牙趣味体验。
                <w:br/>
                【黄金大运河游船】*，搭乘水上巴士漫游在被誉为“水上香榭丽舍大街”的黄金大运河，是威尼斯市的主要水道，沿岸两旁是12到18世纪威尼斯贵族和富商府邸。
                <w:br/>
                游毕乘车前往意大利小镇酒店入住。
                <w:br/>
                交通：巴士
                <w:br/>
              </w:t>
            </w:r>
          </w:p>
        </w:tc>
        <w:tc>
          <w:tcPr/>
          <w:p>
            <w:pPr>
              <w:pStyle w:val="indent"/>
            </w:pPr>
            <w:r>
              <w:rPr>
                <w:rFonts w:ascii="宋体" w:hAnsi="宋体" w:eastAsia="宋体" w:cs="宋体"/>
                <w:color w:val="000000"/>
                <w:sz w:val="20"/>
                <w:szCs w:val="20"/>
              </w:rPr>
              <w:t xml:space="preserve">早餐：酒店提供     午餐：六菜一汤     晚餐：意大利墨鱼面   </w:t>
            </w:r>
          </w:p>
        </w:tc>
        <w:tc>
          <w:tcPr/>
          <w:p>
            <w:pPr>
              <w:pStyle w:val="indent"/>
            </w:pPr>
            <w:r>
              <w:rPr>
                <w:rFonts w:ascii="宋体" w:hAnsi="宋体" w:eastAsia="宋体" w:cs="宋体"/>
                <w:color w:val="000000"/>
                <w:sz w:val="20"/>
                <w:szCs w:val="20"/>
              </w:rPr>
              <w:t xml:space="preserve">Radisson Hotel Ferrara舒适型或同级酒店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意大利小镇-227km-比萨- 90km-佛罗伦萨（奇迹比萨斜塔+佛罗伦萨官方导游陪同city tour）
                <w:br/>
                酒店早餐后，乘车前往比萨。比萨这座意大利中部的名城，不仅是历史文化的瑰宝，也是文教中心的典范。比萨位于阿尔诺河三角洲，拥有91，104人口和190平方公里的广阔土地。这里纺织、制革业和商业繁荣，更有拿破仑1813年创立的比萨高等师范大学和欧洲最古老的比萨大学。
                <w:br/>
                搭乘 前往市中心。
                <w:br/>
                奇迹广场（Piazza dei Miracoli）：联合国教科文组织世界遗产，位于比萨，是比萨最著名的景点。这里有比萨斜塔、洗礼堂、圣母升天大教堂和纪念墓地等建筑，融合了罗马式、哥特式等多种风格，被描述为 “世界上精美的建筑群之一”。
                <w:br/>
                比萨斜塔（Leaning Tower of Pisa）（外观）：坐落在奇迹广场内，是比萨的标志性建筑。该塔建于 1173 年，由于地基等原因塔身倾斜，其优雅的白色大理石立面斜立，挑战地心引力，成为世界建筑史上的奇迹，游客还可登顶欣赏城市和托斯卡纳景观。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Charme舒适型或同级酒店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佛罗伦萨-276km-罗马 （罗马深度游）
                <w:br/>
                酒店早餐后，乘车前往“翡冷翠”-佛罗伦萨，“百花之城”，是极著名的世界艺术之都，欧洲文化中心，欧洲文艺复兴运动的发祥地。换乘轻轨进入佛罗伦萨市中心。
                <w:br/>
                在资深当地讲解员的带领下，开展一场跨越千年的city tour.
                <w:br/>
                【圣母百花大教堂】（外观）是佛罗伦萨的地标，以粉红色、绿色和奶油白三色的大理石砌成，展现着女性优雅高贵的气质，故称为“花的圣母寺”。“通往天堂黄金之门” 圣乔凡尼礼拜堂外东侧礼拜门十张描述亚当和夏娃及圣经故事的黄金之门。
                <w:br/>
                【西尼奥列广场】也称为领主广场（Piazza Della Signoria）- 位于翡冷翠的市中心。13世纪的碉堡式旧宫（现为市政厅）上的塔楼高94米，它是意大利最夺目的公共建筑之一。整个广场成为了一座露天雕塑博物馆，其各种石雕和铜像作品栩栩如生，形象传神，如人们所熟悉的米开朗琪罗的《大卫像》复制品。
                <w:br/>
                【佛罗伦萨中央市场】佛罗伦萨中央市场一楼是感官盛宴。漫步在摊位间，发现最新鲜的水果、蔬菜、肉类、奶酪和其他当地产品；
                <w:br/>
                【佛罗伦萨老桥】老桥因但丁与贝特丽丝的邂逅传说，成为了全球有情人向往的爱情圣地。想象着在古老的石桥上，与爱人携手漫步，感受着当年诗人一见钟情的心动氛围，何其浪漫。如今，桥上相拥亲吻的情侣们，也为老桥增添了一抹现代的浪漫色彩，使其不仅是建筑古迹，更成为了爱情的象征，吸引着人们前来追寻爱情的足迹，许下美好心愿 。
                <w:br/>
                后乘车前往罗马（附近意大利小镇），晚餐后入住酒店。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Charme舒适型或同级酒店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罗马-飞机-北京
                <w:br/>
                参考航班：CA940     FCOPEK  2055/ 1255+1
                <w:br/>
                酒店早餐后，乘车前往「永恒之都」罗马。罗马是意大利的首都最大的城市，是一座拥有悠久历史和丰富文化遗产的城市。作为西方文明的发源地，罗马以其宏伟的古迹、美丽的广场和迷人的街道吸引着全球游客，有之称，随处可见古罗马帝国时期之古迹。
                <w:br/>
                在资深当地讲解员的带领下，聆听专业中文讲解，追赫本的罗马。
                <w:br/>
                著名的好莱坞电影“罗马假日”电影中的场景如“许愿池”“万神殿”“威尼斯广场”等等景点早已在这部电影后成为了罗马城内的经典圣地。
                <w:br/>
                【古罗马斗兽场】（门外拍照约20分钟）之旁，昔日为古罗马帝国的中心，是现存世界最大面积的古罗马废墟，曾建有无数的宫殿和建筑群，现在却只剩下颓垣败瓦，一片荒凉。
                <w:br/>
                【古罗马广场】古罗马广场曾是古罗马的政治、商业和宗教中心。这里遍布着古代的遗迹，如凯撒神庙、萨图尔努斯神庙和提图斯凯旋门。广场上的每一块石头都见证了罗马的辉煌历史。
                <w:br/>
                【万神殿】（外观）是保存最完好的古罗马建筑之一，建于公元前27-25年，是供奉众神的庙宇。它以巨大的圆顶和开放的穹顶闻名，内部设计精美，至今仍作为教堂使用。
                <w:br/>
                【西班牙广场】西班牙广场以其优雅的西班牙阶梯和特里尼塔德蒙蒂教堂而闻名。这里是游客和当地人聚集的热门地点。
                <w:br/>
                【特雷维喷泉】是意大利罗马特雷维区的一个喷泉，由意大利建筑师Nicola salvi设计，由Pietro Bracci显成。它高26.3米，宽49.15米，是该市最大的巴洛克式喷泉，也是世界上最著名的喷泉之一。喷录曾出现在几部著名的电影中包括费德里科:费里尼的《甜蜜生活》和同名的《喷泉中的三枚硬而》。
                <w:br/>
                【西班牙阶梯】是位于意大利罗马的一座户外阶梯，与西班牙广场相联接，而山上天主圣三教堂就位在西班牙阶梯的顶端。西班牙阶梯无疑是全欧洲最长与最宽的阶梯，总共有135阶，是法国的波旁王朝使用法国外交官的遗产资助梵蒂网资金，在1723年-1725年间建造完成的。
                <w:br/>
                备注：为方便自由探索美食，是日正餐自理。
                <w:br/>
                指定时间集中，乘车前往机场乘坐国际航班飞返北京。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北京-飞机-广州/深圳（华南联运目的地）
                <w:br/>
                抵达华南联运目的地机场，旅程圆满结束。敬祝旅途愉快！各位贵宾将每一段登机牌及护照原件交给导游/报名旅行社，注销签证，以便客人保持出国良好记录。
                <w:br/>
                （特别注意:所有团员全程的登机卡都要保留附上护照原件交给报名的代理社到大使馆/领事馆办理归国返签确认。规定:团员回国48小时内务必办理回程消签工作) 
                <w:br/>
                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1.国际交通：国际间往返经济舱机票、机场税及燃油附加费（含机场税）；
                <w:br/>
                2.住宿：欧洲9晚当地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18个正餐，中式6菜一汤为主（不含酒水），平均餐标15欧/人/餐，8-12人一桌，或根据餐厅提供桌型安排就餐座位；其中升级安排6次特色美食：&lt;巴黎地窖特色煎牛排&gt;、&lt;巴黎特色烤鸡餐&gt;、&lt;科尔玛中西自助餐&gt;、&lt;瑞士地道芝士火锅&gt;、&lt;雪山特色餐&gt;、&lt;威尼斯黑鱼汁面&gt;，无法安排中餐的城市将安排当地餐或退餐费，所有餐食如自动放弃，款项恕不退还；如果在全团协议下同意更改为风味餐，不退正常团餐费用；（如遇退餐按平均餐标退15欧元/人/餐）
                <w:br/>
                4.交通：境外旅游巴士：根据团队人数，安排旅游大巴（保证每人一正座），及专业外籍司机；
                <w:br/>
                5.领队：全程专业领队兼中文导游，优质服务；
                <w:br/>
                6.门票：巴黎罗浮宫(含中文官导讲解)，凡尔赛宫（含中文官导讲解），少女峰往返交通，塞纳河游船，黄金大运河游船，威尼斯官方导游，佛罗伦萨官方导游，罗马官方导游，佛罗伦萨轻轨费，比萨小火车费，罗马地铁费。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7.保险：团队境外个人旅游意外险（自备签证的客人请自理旅游意外险，本公司强烈要求旅客自行购买旅游意外保险，以更全面保障旅客利益）；
                <w:br/>
                8.签证：团队签证费用；
                <w:br/>
                9.司导小费：包含全程导游服务费；
                <w:br/>
                10.超值赠送：赠送欧洲转换插座+10G流量卡一套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4000元/人（**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 1 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儿童费用：6岁以下（不含6岁）不占床减免2800元/人，此价格包含机位、车位、餐位及景点门票，不提供住宿床位。占床儿童按成人价格收费，6岁起必须占床；（若您为1大1小出行，为避免影响您和同房客人的休息，则儿童必须占床）。
                <w:br/>
                2.婴儿费用：由于此线路服务能力有限，无法接待2周岁以下婴儿出行，敬请谅解！
                <w:br/>
                3.自备签证或免签参团者，每人可减免签证费：申根签800元/人。若您为自备签证或免签人员，请务必提供有效护照及签证复印件。免签人员需提供往返中国大陆的回乡证/台胞证/多次往返中国的有效签证复印件，以便核对姓名及处理出票事宜。建议您提前了解并熟悉相关出入境法规，确保个人出行证件的有效性。出行过程中，因证件问题可能产生的责任与风险需自行承担。若因自备签证或免签问题导致行程受阻，相应损失亦需自行承担。
                <w:br/>
                4.出于安全考虑，18周岁以下未成年人需至少1名成年旅客陪同，敬请谅解！
                <w:br/>
                5.此线路行程强度较大，请确保身体健康适宜旅游。如出行人中有80周岁（含）以上老人，须至少有1名18周岁至69周岁的亲友旅客陪同方可参团，敬请谅解！
                <w:br/>
                6.出于安全考虑，本产品不接受孕妇预订，敬请谅解！
                <w:br/>
                7.本产品为我公司包价产品，所包含的机票、酒店、用餐、景点门票等费用除特别说明外均为一体价格，不得拆分。若遇境外景点、火车等对青少年、老人提供优惠或免费政策，均不在此列，无法退费，敬请谅解！
                <w:br/>
                8.导游会根据当地实际情况，适当调整景点游览顺序，但确保不减少游览时间。
                <w:br/>
                9.行程中城市间的公里数为直线距离，仅供参考。
                <w:br/>
                10.行程中的景点游览时间包括步行、游船、火车、观光排队等候等时间的总和。
                <w:br/>
                11.为了持续提升我们的服务品质，我们诚挚地邀请您分享您的宝贵经验与建议。我们将依据您的反馈，优化我们的产品与服务，为您未来的旅程带来更加贴心、舒适且满意的服务体验。我们珍视您的每一条意见和建议，期待您如实填写。您的评价将作为我们改进服务的标准，并在质量监督调查中作为重要依据。感谢您的积极配合！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 元/人；
                <w:br/>
                2.报名后收取的机票定金 5000 元/人，如因游客自身原因取消，机票定金不退；
                <w:br/>
                3.报名南航、法荷航线路，若游客出发前 22 天内取消，需收取全额机票款；
                <w:br/>
                4.送签前如因游客自身原因取消，我社除收取机位定金损失外，还需收取其他已经产生的实际损失 ，如境外交通（如 TGV、金色山口快车、欧洲之星、游轮、摆渡船等境外交通工具）及酒店费用；
                <w:br/>
                5.送签后出签前，如游客自行取消、或因游客自身原因不能按照领馆要求前往面试、导致无法出签：若此时团组未出机票，我社将收取损失 7000 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 7000 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 6000 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 6个月等原因造成无法出行的，损失由游客自理，我社将视为游客自行取消出团处理。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2026-05-14T01:55:05+08:00</dcterms:created>
  <dcterms:modified xsi:type="dcterms:W3CDTF">2026-05-14T01:55:05+08:00</dcterms:modified>
</cp:coreProperties>
</file>

<file path=docProps/custom.xml><?xml version="1.0" encoding="utf-8"?>
<Properties xmlns="http://schemas.openxmlformats.org/officeDocument/2006/custom-properties" xmlns:vt="http://schemas.openxmlformats.org/officeDocument/2006/docPropsVTypes"/>
</file>