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（新入马出不走回头路）行程单</w:t>
      </w:r>
    </w:p>
    <w:p>
      <w:pPr>
        <w:jc w:val="center"/>
        <w:spacing w:after="100"/>
      </w:pPr>
      <w:r>
        <w:rPr>
          <w:rFonts w:ascii="宋体" w:hAnsi="宋体" w:eastAsia="宋体" w:cs="宋体"/>
          <w:sz w:val="20"/>
          <w:szCs w:val="20"/>
        </w:rPr>
        <w:t xml:space="preserve">1128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广州-新加坡 CAN-SIN （08:05-12:15）
                <w:br/>
                CZ350  吉隆坡-广州 KULCAN  （13:25-17:35）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【精选航班】南航广州正点航班往返，新入马出，不走回头路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广州✈新加坡；去程参考航班：CZ353广州CAN-新加坡SIN （08:05-12:15）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t>
            </w:r>
          </w:p>
        </w:tc>
        <w:tc>
          <w:tcPr/>
          <w:p>
            <w:pPr>
              <w:pStyle w:val="indent"/>
            </w:pPr>
            <w:r>
              <w:rPr>
                <w:rFonts w:ascii="宋体" w:hAnsi="宋体" w:eastAsia="宋体" w:cs="宋体"/>
                <w:color w:val="000000"/>
                <w:sz w:val="20"/>
                <w:szCs w:val="20"/>
              </w:rPr>
              <w:t xml:space="preserve">早餐：X     午餐：机场自理     晚餐：海南鸡饭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【巧克力工厂DIY】这里有马来西亚闻名的可可制造成各种各样的巧克力：提拉米苏等应有尽有。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回程参考航班：CZ350吉隆坡-广州（13:25-17:35）
                <w:br/>
                早餐后，随后前往吉隆坡国际机场乘坐飞机回到广州，结束旅途~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1、大交通：含广州-新加坡，吉隆坡-广州往返国际机票经济舱含税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8、马来酒店税：参考10马币/间/晚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9、儿童收费：12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2026-04-11T16:42:42+08:00</dcterms:created>
  <dcterms:modified xsi:type="dcterms:W3CDTF">2026-04-11T16:42:42+08:00</dcterms:modified>
</cp:coreProperties>
</file>

<file path=docProps/custom.xml><?xml version="1.0" encoding="utf-8"?>
<Properties xmlns="http://schemas.openxmlformats.org/officeDocument/2006/custom-properties" xmlns:vt="http://schemas.openxmlformats.org/officeDocument/2006/docPropsVTypes"/>
</file>