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浙东南】直飞丽水机场纯玩双飞5天丨浙东南：小众秘境：邂逅云海之巅的人间仙境神仙居丨悬空网红如意桥丨中国畲乡之窗婚俗表演丨缙云仙都打卡网红石宕丨鼎湖峰丨朱潭山古堰画乡景区丨松阳老街+木雕艺术黄家大院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YJ-20260106-W2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松阳老街 |这里是当代的“清明上河图”那一排排被历史的风雨剥蚀得斑斑驳驳却别具神韵的街坊，街上商肆连
                <w:br/>
                绵、古风依旧！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
                <w:br/>
                游览：【南明湖·应星楼·处州府城】（游览时间约1小时）南明湖由开潭水电站蓄水而成，湖区水质清纯，四周山峦起伏，环湖具有丰富的历史遗迹、人文景观。应星楼坐落于南明湖畔，是丽水地标性建筑。楼高达45.9米，共有九层，因对应天上“少微处士星宿”得名，应星楼具有重要的历史纪念价值与地标性意义。处州古城墙始建于隋代，现存的古城墙建于元朝。千年以来，古城墙安静地坐落在瓯江畔，它在闹市之中，久经沧桑，城墙的每一块青砖都见证了城市的变迁。在周围的车水马龙中，诉说着这座城市，绵延1400余年的古老历史。
                <w:br/>
                车赴：【中国畲乡之窗大均古村】（游玩时间约40分钟）始建于唐末五季初期，小镇文风浓郁，人文底蕴深厚，在建筑上形成具有明清风格的古朴的 前店后院式山区商贸古街风 貌和石板街面，有“小溪明珠”、“景宁最高学府”、“浙南芙蓉镇”之美称。
                <w:br/>
                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游览：【古堰画乡】（游玩时间约1.5小时）：1500年前的通济古堰，中国古人的智慧在这里充分展现，还有千年古樟树群和明清古建筑，游览现代中国“巴比松画派”起源的画乡小镇，逛逛酒吧画廊街，参观古堰画乡油画展览馆。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仙都—丽水
                <w:br/>
                游览：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仙都【打卡网红石宕】（游玩时间约40分钟）缙云的岩宕形态多样、规模庞大，独特性、唯一性突出，在境内层叠穿连，通天接地，气势恢弘，国内罕见。走进景区9号和10号岩宕，从高处俯瞰，金色的阳光摩挲着粗粝的岩宕，在周边行走，感觉一秒穿越到千年前的敦煌。
                <w:br/>
                游览：【河阳古民居】（游玩时间约1.5小时）河阳历史文化保护区源远流长，保护区内现存古民居建筑群。河阳村号称“烟灶八百、人口三千”，是个有着1100多年历史的古村庄，河阳的水系、道路基本保持着元代村庄设计特色，还有堪称中国民间艺术一绝的河阳窗花剪纸，以及历代农民义军的遗迹，古色古香的民俗活动，构成了江南罕见的千年文化古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入住：仙居麦田·亚曼度假酒店或同等级酒店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丽水—仙居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入住：南城广场宾馆或同级酒店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游览：【木雕艺术殿堂——松阳黄家大院】（游玩时间约45分钟），黄家大院是结构严谨、构造奇特的清代民居。此院建于清道光21年（1841年），砖木结构，马头墙，共有218间，飞檐216顶，房屋套套相通，房房相连。院内天井环连，青石铺地，木雕门窗，手工精美，古色古香，为典型的清代民居建筑群，极富观赏价值。
                <w:br/>
                游览：【松阳老街】（游玩时间约1小时）那一排排被历史的风雨剥蚀得斑斑驳驳却别具神韵的街坊，漫步古街，一路望去，有祖传草药铺、理发店、打铁店、画像店、打秤店、碳烛铺、锡箔铺等。街上商肆连绵、古风依旧，俨然当代的“清明上河图”。【打卡松阳老街美食】对于吃货来说松阳美食也是最抚人心的烟火气，不管是上过央视的煨盐鸡、百年传承的佰仙面馆，还是外婆灯盏盘、状元饼、松阳独有端午茶……都值得一试。【打卡松阳老街美食】对于吃货来说松阳美食也是最抚人心的烟火气，不管是上过央视的煨盐鸡、百年传承的佰仙面馆，还是外婆灯盏盘、状元饼、松阳独有端午茶……都值得一试。
                <w:br/>
                游览：【网红古村落陈家铺】（游玩时间约1小时）陈家铺村，是一个典型的山多地少的小山村生态环境良好，森林植被保护良好，自然风光旖旎秀丽，常年云雾缭绕，终年山村云雾缭绕，风景优美，是一处集纳凉休闲、摄影的好去处。参观村里的网红书店——先锋书店。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2.住宿：三晚商务酒店（未挂牌），升级一晚精品3钻酒店；不设三人房和加床；若单人入住或出现单男单女，请自补单房差，行程参考酒店无法接待的情况下，我社将选择其他酒店，但标准不低于上述酒店！ 
                <w:br/>
                3.用餐：行程中含4早3正，酒店内含早餐，正餐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鼎湖峰</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2026-04-11T20:09:12+08:00</dcterms:created>
  <dcterms:modified xsi:type="dcterms:W3CDTF">2026-04-11T20:09:12+08:00</dcterms:modified>
</cp:coreProperties>
</file>

<file path=docProps/custom.xml><?xml version="1.0" encoding="utf-8"?>
<Properties xmlns="http://schemas.openxmlformats.org/officeDocument/2006/custom-properties" xmlns:vt="http://schemas.openxmlformats.org/officeDocument/2006/docPropsVTypes"/>
</file>