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【湛江美食3天】体验1.5小时即达湛江丨广湛高铁新速度丨豪叹生蚝宴、湛江白切鸡行程单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TX-20260103SP39580748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广州白云站乘坐高铁前往湛江站
                <w:br/>
                （高铁参考时间 08：00-10：30之间出发车次，高铁时间约1.5-2小时，最终以实际出票为准！）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★体验1.5小时即达湛江广湛高铁通
                <w:br/>
                ★畅游湛江网红旅游景点—赤坎老街
                <w:br/>
                ★豪叹湛江美食·每桌50头生蚝宴+湛江白切鸡宴
                <w:br/>
                ★打卡湛江版“布鲁威斯号”
                <w:br/>
                ★ 中国“马尔代夫”广东巴厘岛，体验沙滩、海水、阳光 -- 特呈岛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广州白云站高铁出发—迈合村-湛江霞山观海长廊
                <w:br/>
                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抵达后前往参观打卡冠军之乡【迈合村】。后乘车前往游玩【湛江霞山观海长廊】，漫步海滨木栈道，观赏茂密的红树林及招潮蟹、弹涂鱼、白鹭等生物，这里还有湛江的标志性雕塑--《人龙舞》，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霞山观海长廊是湛江一个旅游亮点！
                <w:br/>
                晚餐品尝【湛江白切鸡风味宴】。晚餐后入住酒店。
                <w:br/>
                交通：动车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金沙湾沙滩-湛江特呈岛—赤坎老街 --入住酒店
                <w:br/>
                前往餐厅享用早餐。指定时间酒店大堂集合，乘坐大巴车前往被誉为“粤西小上海滩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后前往码头乘船前往“湛江千年红树林海岛”—【特呈岛】（含出入岛船票，不含环岛电瓶车40元/人，敬请自理！），特呈岛自然风光优美，因具有红土地、红怪石等自然景观又被称为“红岛”。特呈岛地处热带和亚热带气候，终年平均气温在21—22℃之间，是湛江湾水道中间的一座小岛漫步在特呈岛红树林栈道上碧空云卷云舒，海上潮起潮落红树林郁郁葱葱蓝天白云相映成趣，处处写满诗情画意，颇有些世外桃源的味道。午餐品尝【每桌50个生蚝宴】。
                <w:br/>
                午餐后乘车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自由品尝网红海鲜粉、田艾籺、簸箕炊、鸭仔饭、酸酸嘢等各种老街美食。
                <w:br/>
                后返回酒店，晚餐自理，自由活动。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酒店早餐--中澳友谊花园--湛江海豚湾-湛江版“布鲁威斯号”-返程
                <w:br/>
                酒店早餐后前往打卡游玩【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游毕送湛江高铁站返程。
                <w:br/>
                <w:br/>
                【以上行程时间安排仅供参考，实际按导游当天安排及交通情况为准】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成人：999元/人
                <w:br/>
                不占床儿童：799元/人
                <w:br/>
                1.2米以下不占床儿童：199元/人
                <w:br/>
                <w:br/>
                房差说明
                <w:br/>
                三人房：无
                <w:br/>
                单房差：280元/人 
                <w:br/>
                减房差：无
                <w:br/>
                如报名儿童身高与实到儿童身高不符，超高费用客人自理
                <w:br/>
                <w:br/>
                【费用包含】
                <w:br/>
                1、广州-湛江往返高铁（最终以实际出票为准）。
                <w:br/>
                2、交通：按实际参团人数安排空调旅游巴士，每人1正座
                <w:br/>
                2、用餐：含2早餐2正餐（团队定制美食，不用不退）
                <w:br/>
                3、住宿：2晚当地四星标准酒店（参考酒店：湛江富登酒店、湛江城市便捷、唐苑酒店或其他同级装修酒）
                <w:br/>
                （具体房型按酒店安排为准，酒店不设三人房，不可加床，不设退房差，单成人需补房差）
                <w:br/>
                4、景点：行程所含景点首道大门票（园内园景点门票自理）
                <w:br/>
                5、导游：湛江段行程当地导游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2026-01-08T13:07:23+08:00</dcterms:created>
  <dcterms:modified xsi:type="dcterms:W3CDTF">2026-01-08T13:07:23+08:00</dcterms:modified>
</cp:coreProperties>
</file>

<file path=docProps/custom.xml><?xml version="1.0" encoding="utf-8"?>
<Properties xmlns="http://schemas.openxmlformats.org/officeDocument/2006/custom-properties" xmlns:vt="http://schemas.openxmlformats.org/officeDocument/2006/docPropsVTypes"/>
</file>