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遇南疆】新疆喀什双飞8天丨帕米尔高原杏花丨英吉沙杏花丨莎车巴旦木花丨白沙湖南岸+北岸丨喀湖丨盘龙古道丨帕尔米之眼丨塔合曼湿地丨木吉火山口丨喀什古城开城仪式丨达瓦昆沙漠丨叶城锡提亚迷城丨喀什香妃园丨热馕体验制作丨塔吉克族老乡家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HY-20251231-J7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仅供参考，以实际出票为准
                <w:br/>
                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行程景点：三地赏花，帕米高原杏花、英吉沙杏花、莎车巴旦木花、
                <w:br/>
                ★ 住宿特色：全程5晚网评四钻酒店+升级2晚五钻酒店
                <w:br/>
                ★ 行程用车：正规资质用车，豪华2+1车（带USB接口，充电无忧）；
                <w:br/>
                盘龙古道使用：7座有正规营运资质的车辆
                <w:br/>
                ★ 当地社会餐厅：特色民族餐厅，塔县牦牛肉火锅、喀什鸽子汤、缸缸肉、大盘鸡特色餐、新疆特色手抓饭；特别安排塔吉克下午茶，融入塔吉克民族当日生活
                <w:br/>
                ★ 赠送：每人每天一瓶矿泉水
                <w:br/>
                ★ 赠送：新疆特色丝巾（女士）/小花帽（男士）
                <w:br/>
                ★ 赠送：新疆大馕+新疆酸奶+阿克苏苹果
                <w:br/>
                ★ 赠送：盘龙古道无人机航拍视频
                <w:br/>
                塔吉克族老乡家下午茶
                <w:br/>
                热馕体验制作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广州-飞机-喀什接机
                <w:br/>
                各位贵宾，请于指定时间集合，乘机前往新疆-喀什，抵达后享用特色欢迎晚宴，餐后前往酒店办理入住休息。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喀什-白沙湖-卡湖-石头城金草滩-塔县（单程300公里，行车约7小时）
                <w:br/>
                （注：行程时间节点仅供参考，具体以导游统一安排时间为准）
                <w:br/>
                       早餐后，乘车前往帕米尔高原沿途可远眺到有“南疆火焰山”之称的奥依塔克红山，抵达游览【白沙湖】（含门票，游览约1小时），幻境奇观以及布伦口白沙山，仰望“昆仑三雄”--公格尔峰（海拔 7649 米）公格尔九别峰和慕士塔格峰（海拔 7509 米），之后继续前往【卡拉库勒湖】（含门票，游览约1小时），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之后前往石头城，石头城属于古丝绸之路废墟遗址，这是到了塔什库尔干县城必须去的地方，可以以喀喇昆仑雪山作为背景拍摄一张雪山脚下的【石头城】和【金草滩】（含门票+区间车，约1小时）。一片金灿灿的阳光静静的铺洒在一片金灿灿的草地上，远处牛羊悠闲的溜达着吃着草，背后石头城巍然矗立在雪山脚下，似在默默守护这里千万年的宁静安详。顺着栈道慢慢走进草滩深处 ，就是走在一幅画里 ， 除了美丽 ，就是宁静。晚餐品尝当地特色牦牛肉火锅，后入住酒店休息。
                <w:br/>
                【温馨提示】
                <w:br/>
                1、帕米尔高原海拔较高，可能会出现高原反应；白沙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2、因地处高海拔边远山区，用餐条件受限，且物资运输困难，中餐为简餐，敬请谅解。
                <w:br/>
                3、塔县海拔3100米，在塔县洗澡 ，水温不要太高，注意保暖 ，不要感冒。盘龙古道海拔3600-4200米，盘山公路，晕车的伙伴请提前贴好晕车贴或晕车药；
                <w:br/>
                4、早晚温差大，帕米尔高原依旧有冰雪覆盖，平均气温在零度左右，高原山区气候多变，必须带羽绒服或冲锋衣。
                <w:br/>
                5、乡道路窄限速，请勿催促司机，安全第一。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塔县-塔莎古道-库乡杏花村-盘龙古道-班迪尔湖-帕米尔之眼-塔吉克老乡家下午茶-巴铁夜市 （单程120公里，行车约4小时）
                <w:br/>
                （注：行程时间节点仅供参考，具体以导游统一安排时间为准）
                <w:br/>
                       早餐后，换乘7座以下小车前往【杏花村】塔县杏花花期，每年开放的时间受气温影响可能会轻微的提前或者推后，我们无法保证哪一期花最好，我们都是按以往花期集中的时间发团，游览过程中，在时间条件允许的情况下，我们会适当调整拍摄时间和顺序，尽量不留遗憾。之后前往【盘龙古道】（如遇天气原因上不去盘龙古道，不做退费处理，赠送定点航拍），它横卧于昆仑山脉，海拔约100千米左右，腾空远望像一条巨龙卧于山间，守望着这祖国西部的神山圣地，全部盘山公路超过600个S弯道，黝黑的新柏油路面像一笔勾勒出的山画墨宝。途经【班迪尔湖】叶河曲曲弯弯汇入山中，水库大坝贡献出昆仑最美蓝湖。水最深时达80-90米 ，储量为30亿立方米 ， 是全疆最大的水库之一。由于水里含有矿物质不同，使湖水颜色呈现深蓝色、浅蓝色、青色、乳白色等。沿着湖岸往前开，途径“帕米尔之眼”，随后在塔吉克老乡家品尝塔吉克族传统美食-卡特拉玛、杏仁奶茶（赠送项目，不吃不退）。游玩结束返回塔县，打卡【巴铁夜市】，夜市里都是巴基斯坦小贩在摆摊，摊位上摆着各种石头，有染色注胶的，也有原石，还有羊毛披肩、巴基斯坦烟和香水。和国内其他夜市比，规模小、种类少，但逛逛也挺有意思，那些原石在灯光下泛着不同的光泽，让人忍不住多看两眼。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塔县-塔合曼湿地-白沙湖北岸-木吉火山口-喀什（单程400公里，行车约7小时）
                <w:br/>
                （注：行程时间节点仅供参考，具体以导游统一安排时间为准）
                <w:br/>
                       早餐后，前往【塔合曼湿地】是塔什库尔干最大的盆地和草地，“塔合曼”的塔吉克语意思是“四面环山”，无数的冰川雪山溪流汇到盆地，形成九曲蜿蜒的塔合曼河。后前往【雪柳树洞公路】，以树洞为背景拍一张照片，定时随时都欢喜的拿出来看的那种。午餐后前往【木吉火山口】（游览约1小时），途径白沙湖北岸，换个角度领略白沙湖的美，木吉火山口位于新疆维吾尔自治区克孜勒苏柯尔克孜自治州阿克陶县木吉乡，是新疆境内海拔最高的火山口，也是世界上典型的火山口之一。木吉火山口是 “泉华型” 火山，由 1500 年前的火山喷发形成。这里有透明的冰川、清澈的冰蚀湖、深不见底的冰洞、甘甜的冰川雪水等，与十八罗汉雪峰遥遥相守，形成了独特的 “冰与火的幻境”。后沿着中巴友谊公路，返回喀什，晚餐后入住酒店休息。
                <w:br/>
                【温馨提示】
                <w:br/>
                1、南疆气候干燥且风沙大，建议您多注意饮水，以防上火。
                <w:br/>
                2、今天行程较远,途中没有餐厅用餐，请备零食路途享用。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喀什-达瓦昆沙漠-莎车巴旦木花-莎车老城（单程200KM，行车约3小时）
                <w:br/>
                （注：行程时间节点仅供参考，具体以导游统一安排时间为准）
                <w:br/>
                        早餐后，前往【达瓦昆沙漠】（含门票+首道区间车，游览约2.5小时；景区沙漠冲浪车自理100元/人）这里被称为“中国沙漠风景旅游之乡”。总面积达3万亩的布力曼库木沙漠，沙丘起伏如大海波涛，游客可骑马骑骆驼或是乘沙漠探险车穿行于沙漠之中领略大自然景观，驻足大漠边，可以观日出日落之雄浑壮观。前往莎车观看【莎车巴旦木花】，近百万亩巴旦木花竞相绽放，馨香万里，吸引不少游客和摄影爱好者踏春赏花。如果说每年的三月下旬进入了新疆的赏花踏春季节，那么，最不能错过的就是莎车的巴旦木花。莎车县连片种植巴旦木近百万亩、种植樱桃5万亩，每年3月下旬到4月初，错落有致的巴旦木林和樱桃林汇集成壮观花海。之后前往【莎车老城】曾经是西域三十六国中的莎车国所在地，也是古代丝绸之路的交通要道。这里的县城发展较为缓慢，许多老房子得以保存，使得老城保留了许多历史遗迹和传统文化。享用莎车特色鸽子宴，晚餐后入住酒店休息。
                <w:br/>
                【温馨提示】
                <w:br/>
                1、南疆气候干燥且风沙大，建议您多注意饮水，以防上火。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莎车-叶城锡提亚迷城-英吉沙杏花-喀什（单程300公里，行车约4.5小时）
                <w:br/>
                （注：行程时间节点仅供参考，具体以导游统一安排时间为准）
                <w:br/>
                       早餐后，前往叶城，游览【锡提亚迷城】（含门票，游览约1.5小时），锡提亚谜城，又称锡提亚古城，位于新疆叶城县洛克乡政府驻地西北1公里处，因没有留下任何历史记载资料，考古专家多次实地考察均未得出结果而被当地人称为“谜城”。古城城垣均秃，城内随处可见陶片、瓷片、灰土、红烧土以及人骨等遗存，遗址内黄土台子或为墙或为墓群，现为新疆自治区级文物保护单位。后前往【英吉沙杏花村】（游览约1小时），英吉沙县拥有30万亩的杏林，英吉沙的杏花林被誉为“中国第一大杏花林”。抵达喀什，入住酒店休息。
                <w:br/>
                【温馨提示】
                <w:br/>
                1、南疆气候干燥且风沙大，建议您多注意饮水，以防上火。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喀什市内游（喀什古城开城仪式-热馕制作体验-高台民居-香妃园-喀什老城-外观清真寺）
                <w:br/>
                （注：行程时间节点仅供参考，具体以导游统一安排时间为准）
                <w:br/>
                       早餐后，观看喀什古城开城仪式，随后【体验馕制作】亲手和面、塑形、扎孔，用传统上陶馕坑烤制。馕为国家级非遗，历史超千年。成品金黄酥脆，花纹精美，兼具文化体验与美食享受。后游览【高台民居】（维吾尔语：阔孜其亚贝希巷，意为“高崖上的土陶人家”），是新疆喀什市老城东北端一处建于高40多米、长800多米黄土高崖上的维吾尔族聚居区，现存居民640余户，该区域依托富含“色格孜”粘土的高崖而建，建筑以土木、砖木构成的生土结构为主，采用过街楼、半截楼、悬空楼等形式，形成50余条纵横交错的巷道，房屋依崖而建，家族人口增加时沿墙体扩建加高，形成房连房、楼连楼的层叠格局 ，《奔跑吧》节目组曾在此录制取景；之后游览【香妃园景区】（游览约1.5小时，不含表演），香妃园景区分别从故里、故居、故人三方面讲述了香妃从出生到去世，从喀什到北京，从香香公主到万千宠爱于一身的传奇故事。后前往喀什古城，外观【艾提尕尔清真寺】，游【喀什古城】 ，拥有几百年的历史，是喀什 噶尔和维吾尔文化最经典的代表。漫步在老城里，弯弯绕绕，曲纵交错，孩子们开心地奔跑在街道上坚定的眼神，自信的神情像极了追风筝的人。来到这里书中点滴随着眼前的景象逐一浮现，我追为你，千千万万遍......老城有非常多的小巷，穿梭在纵横交错的巷子里，根本无法预料到下一个拐弯会看到什么风景，巷子非常安静， 即使抬头已不见风筝，低头也能看见快乐的孩子。我们带你去寻觅电影中的一帧帧画面：电影中哈桑生日那天，阿米尔爸爸送给他的风筝，在老城举行的风筝大赛的地方；带哈桑买风筝的店铺 ，观赏风筝比赛坐的茶馆。电影的后半段，当阿米尔救出哈桑的儿子回到白沙瓦，早上醒来发现他不见后出去寻找的画面，也是一阵喀什街头的速写。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喀什-送机-广州
                <w:br/>
                早餐后，根据航班时间送机场，乘返回温暖的家，结束愉快行程！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1、大交通：广州-喀什往返经济舱含税；
                <w:br/>
                2、用车：正规资质旅游大巴，保证每人一个正座车位。若客人自行放弃当日行程或遇到人力不可康旅因素造成后续行程无法游览，车费不予退还；（接送机为普通车）盘龙古道使用：7座有正规营运资质的车辆；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
                <w:br/>
                喀什五钻：天缘、逸菲或同级
                <w:br/>
                喀什四钻：柏曼、格林东方或同级
                <w:br/>
                塔县四钻：云竟/维也纳/银河云州或同级
                <w:br/>
                莎车四钻：莎车格林东方/金碧酒店或同级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餐标50*8正餐+特色餐80*2，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5、门票：以上行程所列景点第一大门票及赠送项目，注：赠送项目若因客观原因无法参观或客人放弃游览的费用不退不免！长者优惠：60-64岁团费可减100元/人，65岁以上团费可减250元/人。
                <w:br/>
                6、导服：当地中文导游服务、持全国导游资格证上岗；16人以上派全陪。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2026-03-07T21:35:54+08:00</dcterms:created>
  <dcterms:modified xsi:type="dcterms:W3CDTF">2026-03-07T21:35:54+08:00</dcterms:modified>
</cp:coreProperties>
</file>

<file path=docProps/custom.xml><?xml version="1.0" encoding="utf-8"?>
<Properties xmlns="http://schemas.openxmlformats.org/officeDocument/2006/custom-properties" xmlns:vt="http://schemas.openxmlformats.org/officeDocument/2006/docPropsVTypes"/>
</file>