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【明星玩家】澳大利亚新西兰南北岛15天全景环线之旅/墨尔本/悉尼/布里斯本/黄金海岸/皇后镇/蒂卡波/瓦纳卡/基督城/罗托鲁亚/奥克兰（南航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OCCZ15NST1#2551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品味韩式和牛烧烤BBQ自助餐，品尝当地饮食，深入了解当地生活习俗；
                <w:br/>
                罗托鲁亚海参花胶鲍鱼汤+鹿肉养生餐；日式铁板烧；爱歌顿牧场BBQ自助餐，享受纯正的新西兰户外烧烤餐；
                <w:br/>
                牛羊放题火锅、瓦纳卡酒桶烤肉餐、高山景观西式餐、花胶鱼肚羹+海鲜黑金鲍养生餐；
                <w:br/>
                <w:br/>
                住宿升级
                <w:br/>
                奥克兰升级2晚5星酒店，体验感拉满！！！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上午飞往布里斯本//黄金海岸，抵达后开始今日精彩之旅：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午餐：国宴BBQ派对     晚餐：龙虾东星斑海鲜野味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黄金海岸-/-皇后镇 – 格林诺奇 – 皇后镇	航班：待定
                <w:br/>
                早上飞往皇后镇，抵达后开始今日精彩之旅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瓦纳卡 – 蒂卡波
                <w:br/>
                早餐后前往皇后镇，开始今日精彩行程：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午餐：酒桶烤肉餐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基督城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基督城-/-奥克兰 	航班：待定或后一天早班机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2026-02-01T02:40:52+08:00</dcterms:created>
  <dcterms:modified xsi:type="dcterms:W3CDTF">2026-02-01T02:40:52+08:00</dcterms:modified>
</cp:coreProperties>
</file>

<file path=docProps/custom.xml><?xml version="1.0" encoding="utf-8"?>
<Properties xmlns="http://schemas.openxmlformats.org/officeDocument/2006/custom-properties" xmlns:vt="http://schemas.openxmlformats.org/officeDocument/2006/docPropsVTypes"/>
</file>