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【青甘小环·春游大西北】西北兰州双飞6天 | 张掖七彩丹霞 | 嘉峪关关城 | 敦煌莫高窟 | 鸣沙山月牙泉 | 大柴旦翡翠湖 | 茶卡盐湖 | 青海湖 | 塔尔寺祈福许愿行程单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贺年手“作”
                <w:br/>
                体验石窟艺术及非物质文化遗产时，你还可以自己尝试在泥胚上绘制壁画，体验敦煌壁画绘制。
                <w:br/>
                贺年“祈福”
                <w:br/>
                塔尔寺，祈福许愿，迎新送旧，祝愿大家都成为幸福的人！
                <w:br/>
                到敦煌过春节，首先要吃一桌特色“敦煌宴”！
                <w:br/>
                敦煌宴中经典必尝名肴名曰“泡儿油糕”。敦煌肉食不少，点心上也不让须眉。“泡儿油糕”具体起源时间已不可考，不过莫高窟唐代的壁画上曾出现过它的倩影。
                <w:br/>
                来嘉峪关拿通关文牒，做一回出使西域的使者。
                <w:br/>
                到了嘉峪关，每人会领到一个通关文牒，并且一起学习通关文牒的知识。我们的塞外将军会为你签发专属的通关文牒，让你顺利过关。
                <w:br/>
                <w:br/>
                ————反向出游！玩转大西北，纵览全景无遗憾————
                <w:br/>
                亮点1:【鸣 沙 山】寻找沙漠雪景的奇观，玩转不一样的鸣沙山；
                <w:br/>
                亮点2:【莫 高 窟】世界文化遗产，超值体验，洞窟从8个增加至10个洞窟！
                <w:br/>
                亮点3:【嘉 峪 关】河西走廊多雄关，雄关之最嘉峪关，登楼远望；
                <w:br/>
                亮点4:【青 海 湖】高原上的蓝宝石，碧波连天的湖水，比天空的蓝纯粹；
                <w:br/>
                亮点5:【茶卡盐湖】不仅是天空之境，更是人间仙境，传说中的盐湖精灵；
                <w:br/>
                亮点6:【七彩丹霞】一眼丹霞，天下群山无色，站在斑斓的大地之上，无不感叹大自然的美好；
                <w:br/>
                亮点7:【品质出行】一价全包0自费0购物，安心有保障；
                <w:br/>
                亮点8:【品质住宿】4晚网评4钻酒店+1晚青海湖周边酒店，睡的舒适，玩得尽兴；
                <w:br/>
                亮点9:【舌尖的西北】兰州特色牛肉面、嘉峪关汽锅鸡、藏式土火锅--精盐烹饪出美味的牦牛肉、敦煌风情宴食肉兽的欢乐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广州—兰州—西宁（飞行约3小时+车程约220公里，约需3小时）
                <w:br/>
                指定时间于机场集中。办理乘机手续后，乘飞机前往兰州，接机后乘车前往湟中县藏传佛教格鲁派六大寺院之一的【塔尔寺】（游览时间约2小时，含讲解费）塔尔寺是青海地区藏传佛教第一大寺，是黄教六大宗主寺之一，也是藏传佛教格鲁派的创始人宗喀巴大师的诞生地。该寺依山而建，蜿蜒起伏，寺内佛塔林立，错落有致，气势磅礴。酥油花、堆绣、壁画是其艺术三绝，而白旃檀树的传说则令人感到宗喀巴大师的神奇，之后入住西宁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西宁—（动车二等座）—张掖七彩丹霞—嘉峪关（车程约450公里，约需5.5小时）
                <w:br/>
                早餐后，前往西宁动车站，搭乘动车前往张掖，抵达后前往游览【张掖七彩丹霞】（含门票，不含区间车，38，游览约2小时）张掖丹霞地貌奇观形成于600万年前，位于张掖市临泽、肃南县境内是我国干旱地区最典型和面积最大的丹霞地貌景观。被选为“中国最美的七大丹霞”之一。数以千计的悬崖山峦呈现出丹绝色和红褐色，展示出色如渥单，灿若明霞的奇妙风采。后车赴嘉峪关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嘉峪关关城—敦煌鸣沙山月牙泉（车程约380公里，约需4小时）
                <w:br/>
                早餐后，登上【嘉峪关关城】（含门票，游览约1小时），它是明代万里长城最西端的关口，因地势险要，建筑雄伟而有“天下第一雄关”、“连陲锁钥”之称，以巍峨壮观著称于世，自古为河西第一隘口，国家AAAA景区。如今嘉峪关经过修葺，仍可见当年雄险的边关气势，登关楼远眺，长城似游龙浮动于浩翰沙海，若断若续，忽隐忽现。天晴之日，或海市蜃楼，或塞上风光，奇特景色，尽收眼底。乘车前往参观敦煌，游览【鸣沙山▪月牙泉】（免门票，参观时间2.5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敦煌莫高窟—大柴旦翡翠湖（车程约380公里，约需4小时）
                <w:br/>
                早餐后参观中国四大佛教石窟之一的“东方艺术宝库”--【莫高窟】（冬游升级，由原来8个洞窟，升级游览10个洞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网红【翡翠湖】（含门票，区间车60元自理，游览时间约2小时，）。位于青海省海西蒙古族藏族自治州原大柴旦化工厂盐湖采矿区内。因湖水在阳光下清澈湛蓝，色如翡翠，故得名“翡翠湖”。湖内层呈碧蓝色，外层呈奶蓝色，右边呈现出橄榄绿色，色彩斑斓。后入住大柴旦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大柴旦—茶卡盐湖—青海湖（车程约550公里，约需6.5小时）
                <w:br/>
                早餐后，乘车赴茶卡，每次提到“天空之镜”这四个字，大多数人想到的都是玻利维亚的乌尤尼盐沼，那一面镜子使得天地颠倒。而在中国的青海，同样也有一个叫做【茶卡盐湖“天空壹号”】（免门票，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后行车翻越橡皮山、途径黑马河、抵达我国最大的咸水湖——青海湖！入住青海湖周边酒店。 
                <w:br/>
                <w:br/>
                ❤❤ 温馨提示：
                <w:br/>
                1.青海湖平均海拔3200米左右，请团友注意在高原不要做剧烈运动
                <w:br/>
                2.茶卡盐湖内景区建议穿着颜色艳丽衣服进行拍照（例如红裙子、彩色丝巾等）。
                <w:br/>
                3.青海湖边湿润舒适，白天长袖T恤都可，早晚注意加件衣物。
                <w:br/>
                4.由于青海湖属于特殊地区，住宿条件有限，我们将根据情况安排青海湖沿线酒店，如：江西沟、黑马河、茶卡镇、共和县等。请您理解。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青海湖二郎剑—兰州—广州 （车程约380公里，约需4.5小时+飞行时间约3小时）
                <w:br/>
                早餐后游览【青海湖二郎剑景区】（含门票，游览约2小时），二郎剑景区位于青海湖东南部，因距离西宁151km，这里又被称为151基地，是欣赏大美青海湖的最好的地方！蓝天、白云，色彩多变的青海湖，水天一色，远远交接，至若梦境。后前往兰州机场送机，返回广州，结束愉快西北之旅！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西宁网评4钻：皓铭酒店、自然里酒店或同级 
                <w:br/>
                嘉峪关网评4钻：嘉峪关远东华仑酒店、丝路文化假日或同级
                <w:br/>
                敦煌网评4钻：敦煌鹿野酒店、敦煌柏文大酒店、敦煌维景酒店或同级
                <w:br/>
                大柴旦网评4钻：大柴旦龙之梦酒店、柴达木花园或同级
                <w:br/>
                青海湖周边民宿3钻：Moheaven木慧楠湖墅或同级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5早餐，正餐餐标40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2025-12-25T18:22:03+08:00</dcterms:created>
  <dcterms:modified xsi:type="dcterms:W3CDTF">2025-12-25T18:22:03+08:00</dcterms:modified>
</cp:coreProperties>
</file>

<file path=docProps/custom.xml><?xml version="1.0" encoding="utf-8"?>
<Properties xmlns="http://schemas.openxmlformats.org/officeDocument/2006/custom-properties" xmlns:vt="http://schemas.openxmlformats.org/officeDocument/2006/docPropsVTypes"/>
</file>