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自组【零钱趣江南&amp;灵山祈福】华东双飞6天| 纯玩0加点| 灵山大佛&amp;梵宫| 乌镇东栅+塘栖古镇| 登上海金茂88层|杭州钱江新城灯光秀|沧浪亭|行程单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HD1766020741sH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上海市-江苏省-南京市-无锡市-杭州市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升级加享品质 · 纯玩乐游无必消
                <w:br/>
                ※ 甜梦享升级 | 全程四晚四星酒店，甄选入住一晚五钻酒店，享酒店自助早餐，尽享舒适假日！
                <w:br/>
                ※ 纯玩0加点 | 全程不进购物店，纯玩更舒心，更多游玩时间，放心出游享受旅游美好时光！
                <w:br/>
                <w:br/>
                游大牌地标景点 · 好拍好看好风景
                <w:br/>
                ※ 上海金茂高空观景 | 霸占陆家嘴天际线，360°饱览上海滩璀璨两岸风光，赏一出上帝视角下的魔都大片！
                <w:br/>
                ※ 全球最大的青铜立佛灵山大佛 | 香火鼎盛的灵山胜境，近距离感受灵气，灵山大佛摸佛手，抱佛脚，如来如愿！
                <w:br/>
                <w:br/>
                沉浸江南双水乡 · 各有独特韵味
                <w:br/>
                ※ 水乡看乌镇·东栅 | 素有“中国最后的枕水人家”之誉，穿梭于乌镇长街古巷，宛如水墨画般的风景！
                <w:br/>
                ※ 大运河畔边·塘栖 | 应运河而生，既能让你体验江南的小桥流水人家，也能让你感受到千年古镇的繁华！
                <w:br/>
                <w:br/>
                品读江南人文 · 不一样的中式浪漫
                <w:br/>
                ※ 诗意之园·沧浪亭 | 苏州现存历史最久的园林，每一处景致都透露着匠人的巧思与自然的和谐！
                <w:br/>
                ※ 西湖十景·断桥残雪 | 冬季必去，感受“晴湖不如雨湖，雨湖不如雪湖”，感受一下白娘子和许仙的传说之地！
                <w:br/>
                ※ 钱江新城全新灯光秀 | 现代高楼群的LED灯光秀，搭配钱塘江夜景，科技感十足，感受美轮美奂杭城夜景！
                <w:br/>
                ※ 中山陵·革命起点 | 中国史上最伟大的建筑之一，从下往上看步步高升，从上往下看平步青云~
                <w:br/>
                <w:br/>
                华东非美食荒漠 · 带你细品江南味
                <w:br/>
                ※ 全程自助早餐 | 每日享用酒店自助早餐，尽享清晨悠闲而美味的时光，收获满满的品质生活！
                <w:br/>
                ※ 全程9大正餐 | 全程途中安排9个正餐，省心省事，无需担忧用餐问题，高效利用游玩时间！
                <w:br/>
                ※ 茶韵茶香雅宴 | 龙井茶的清香与美食巧妙结合，邂逅餐桌上的珍馐美馔，创造出独特的味觉享受！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广州—上海—苏州·沧浪亭·平江路—无锡
                <w:br/>
                各位贵宾请于指定时间在机场集合，工作人员协助您办理乘机手续。
                <w:br/>
                注意：华东港口众多（参考港口：上海/杭州/无锡/南京/扬州/合肥/南通/义乌/芜湖/常州/宁波），我社有权根据航班港口时间调整行程顺序，变更入住城市顺序，但不减少景点与游览时间，敬请谅解！
                <w:br/>
                车赴：苏州（车程约1.5小时）；
                <w:br/>
                游览：【苏州园林•沧浪亭】（游览时间不少于1小时）在苏州现存古典园林中历史最悠久，沧浪亭、狮子林、拙政园、留园被列为苏州宋、元、明、清四大园林,是苏州现在历史最久的园林，景色自然，建筑朴实简雅，为典型的城市山林。沧浪亭始建于北宋庆历五年（公元1045年），诗人苏舜钦购得唐末五代孙承右之池馆，傍水建亭，以“沧浪濯缨”之典故取名。园林占地1.1公顷，布局开畅自然，巧于因借，通过复廊，将园外萦回之葑溪纳入园景，是苏州园林中唯一未入园先得景之佳构，入园为横亘东西的土丘，土石相间，古木森郁，极富山林野趣。
                <w:br/>
                游览：【苏州古城·平江路历史街区】（游览时间不少于1小时）距今已有2500多年的历史，是苏州现存最典型、最完整的古城历史文化保护区。至今保持着路河并行的双棋盘城市格局，保留着小桥、流水、人家以及幽深古巷的江南水城特色。
                <w:br/>
                 车赴：被誉为太湖边“充满温情和水的城市”的无锡（车程约1小时）
                <w:br/>
                <w:br/>
                温馨提示：
                <w:br/>
                1、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请您保持手机信号畅通，工作人员会提前1天与您联系。
                <w:br/>
                2、我司在不影响原行程游玩标准及景点游览的前提下，会根据航空公司机票或火车票出票的首末站城市最终确定具体的行程顺序，最终行程（游览顺序）在出团前派发的出团通知书行程表中告知。
                <w:br/>
                3、旅行社可以根据实际情况，在保证行程景点游览不变且经与客人协商一致的前提下，对景点的游览顺序作合理的调整，客人对此表示理解。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无锡维也纳国际酒店/无锡随心概念酒店/艺龙安云酒店或同等级酒店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无锡·灵山大佛&amp;梵宫—南京·秦淮风光带
                <w:br/>
                游览：【灵山胜境】（游览时间不少于2.5小时，不含景区内小交通，景区园区面积较大，有需要的客人可自费40元乘坐电瓶车游览景区）位于滨湖区马山镇，以唐僧取经小灵山为名，是世界佛教论坛的永久会址。她将源远流长的佛教文化和绝美的自然山水完美结合，被誉为佛教界的卢浮宫。【灵山大佛】位于灵山之巅，高88米，重700吨，佛像总共耗用铜725吨，是中国第二高的巨型佛像。大佛的慈颜微笑，广视众生，右手“施无畏印”代表除去痛苦，左手“与愿印”代表给予快乐，散发着祝福的光芒。世界上最高的佛祖青铜立像，是中国五方五大佛之一，开光时有众多大师前来举办盛大仪式，传说对着大佛祈福参拜十分灵验；观看【九龙灌浴】祥瑞之兆，纳福迎祥，以及观赏耗资数亿、震撼视觉的【梵宫】，梵宫内珍宝荟萃，充满着博大精深的艺术气息。
                <w:br/>
                车赴：六朝古都南京（车程约2.5小时）；
                <w:br/>
                游览：【秦淮河夫子庙风景区】（不含进庙，自由活动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南京康铂板桥店/维也纳国际板桥店/星程酒店(南京银杏湖大道店)/南京宜必思酒店(南京谷里产业园店）/维也纳智好酒店或同等级酒店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南京·中山陵—杭州·钱江新城灯光秀
                <w:br/>
                游览：【气势磅礴•中山陵】（游览时间不少于1小时，免费参观，周一陵门以上关闭，仅能参观陵门以下景点，敬请谅解）位于南京东郊的钟山风景区内，东毗灵谷寺，西邻明孝陵。整个建筑群依山势而建，包括博爱坊、墓道、陵门、碑亭、祭堂和墓室等，由南往北排列在一条中轴线上，体现了中国传统建筑的风格，墓地全局呈“警钟”形图案，被誉为“中国近代建筑史上的第一陵”；
                <w:br/>
                温馨提示：
                <w:br/>
                1、钟山风景名胜区实行交通管制，除景区电瓶车外，其他的车辆禁止进入，抵达中山陵风景区需乘坐景区电瓶车，  
                <w:br/>
                往返20元/人自理。
                <w:br/>
                2、因中山陵景区实行实名预约参观限流，每日接待人数有限，如遇景区预约已满，我们将更改游览【玄武湖景区】，
                <w:br/>
                敬请谅解。 
                <w:br/>
                车赴：浙江省会、丝绸之府、休闲之都杭州（车程约3.5小时）；
                <w:br/>
                游览：【氛围感拉满·钱江新城灯光秀】杭州有自己的“维多利亚港”，钱江新城灯光秀，不可错过的视觉盛宴！在城市阳台，看钱江新城灯光秀近景，看对岸奥体区域“七星拱月”城市天际线演绎灯光全景！（观看时间：周五、六每天播放二场，时间为19:30、20:30。周日至周四每天播放一场，时间为20:30（特殊节日除外，播放时间以当天安排为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杭州运河海歆酒店/杭州开元名都酒店/杭州锦豪雷迪森酒店/萧元雷迪森广场或同等级酒店 （升级酒店）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杭州·塘栖古镇·西湖风景区&amp;断桥—桐乡
                <w:br/>
                游览：【塘栖古镇】（游览时间不少于1.5小时）在杭州，不只有人挤人的西湖和灵隐寺，还有曾经的江南十大名镇之首塘栖古镇，这里也是京杭大运河的起点。乾隆下江南，三次在这里登岸，古镇旁是京杭大运河杭州段上仅存的一座七孔拱桥——广济桥，这座桥已有五百年的历史，它串联古镇水南水北街市，见证了塘栖的岁月变迁。白墙黛瓦、青砖石板路、流水、古桥、中式木屋和特色商业街，沿着运河与石板路随意闲逛还能寻到不少好吃的！
                <w:br/>
                享用：【农家茶园宴】茶林野趣间，吃农家茶园宴，品纯正龙井茶，悠然自得，看国饮千年龙井泡出杭州这座休闲茶都。
                <w:br/>
                游览：【西湖风景区】（游览时间不少于1.5小时，不含游船，若需乘船，船费自理，此团是不加点团，若自愿前往可委托导游代为购买，但不在加点赔偿范畴内）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游览：【西湖十景·断桥残雪】断桥残雪是西湖上著名的景色，以冬雪时远观桥面若隐若现于湖面而称著。属于西湖十景之一。断桥残雪是欣赏西湖雪景之佳地，中国著名的民间传说《白蛇传》，为断桥景物增添了浪漫的色彩。（季节性观赏景观，如未能观看到最佳景观，敬请谅解） 
                <w:br/>
                提示：如遇西湖风景区交通管制，除公交车外，其他的车辆禁止进入西湖风景区，需要步行或是转乘公交车（此费用自理）进入景区，造成不便敬请谅解！
                <w:br/>
                车赴：嘉兴（车程约1.5小时）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桐乡冠峰花园酒店/乌镇君悦酒店/桐乡安澜酒店/桐乡嘉悦酒店或同等级酒店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桐乡—乌镇·东栅—上海·金茂88层
                <w:br/>
                游览：【乌镇东栅景区】（游览时间不少于1.5小时）乌镇最具古典韵味和历史底蕴的核心区域：东栅。东栅最大程度地保留了乌镇的原生风貌，是一座真正“活着的”古镇博物馆。这里不仅是著名文学家茅盾先生的故乡，也是电视剧《似水年华》的取景地，完美诠释了江南水乡的静谧与诗意。东栅由东、西两条老街沿河交织而成，以河成街，街桥相连，依河筑屋，水镇一体。可以看到原住民们依然临水而居，在河边浣洗、晾晒，生活气息十分浓厚，这份真实的生活图景，是东栅最动人的风景。
                <w:br/>
                车赴：国际大都市上海（车程约1.5小时）；
                <w:br/>
                登高：【魔都天际·上海金茂大厦88层】（游览时间不少于1小时）金茂大厦选址陆家嘴黄金地段，与外滩隔江相望，首批4A旅游景点。既有现代气派，又有民族风格，除了是魔都标志性的地标建筑，同时也是21世纪的标志性建筑！黄浦江畔，问鼎云霄，倚阑外滩，俯瞰滨江，这里是88层观光厅，高度340.1米，凭栏远眺，黄浦江两岸的都市风光以及长江口的壮丽景色尽收眼底！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上海久顺度假酒店/维也纳国际酒店/薪米国际酒店/和颐酒店/上海海宸假日酒店或同等级酒店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上海·外滩·南京路步行街·城隍庙商城—广州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游览：【百年金街•南京路步行街】（游览时间不少于40分钟）长约1200米，两侧商店林立， 一眼望去，现代建筑夹杂着欧式老楼。这里是百货公司的聚集地，商品类目齐全，是购物者的天堂。 
                <w:br/>
                游览：【探寻老上海文化传承•城隍庙商城】（自由活动，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城隍庙商城宝藏美食推荐•Tips：
                <w:br/>
                1、南翔生煎包：首先推荐小吃榜，这可是上海小吃的经典之作！外皮酥脆，馅料鲜美多汁，咬上一口，汤汁四溢，绝对会让你欲罢不能。
                <w:br/>
                2、豫园小吃小笼包：被誉为“点心之王”，可见其地位之高，薄皮大馅，汤汁丰富，搭配醋和姜丝食用更佳。
                <w:br/>
                3、王宝和蟹粉汤包：是上海特色小吃之一，外皮白嫩，内馅鲜美，一口下去鲜香四溢，让你大呼过瘾
                <w:br/>
                送机：车赴机场乘机飞返，结束愉快华东之旅！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2、用车：根据实际人数全程当地选用 11-55 座空调旅游车，保证一人一正座。
                <w:br/>
                3、住宿：每成人每晚一个床位，若出现单男单女，客人需补单房差入住双标；全程准四酒店（未挂牌，网评三钻酒店），一晚五钻酒店（未挂牌）；全程房差：补房差450元/人，退房差250元/人
                <w:br/>
                4、用餐：行程中含5早9正，酒店内含早餐，正餐30元/人（儿童减半）；十人一桌八菜一汤（若不足10人一桌，则相应减少菜量）；行程中所附菜单会根据季节、时令等因素有部分调整，我们按承诺标准确保餐饮卫生及餐食数量，但用餐条件与您的家乡有一定的差异，不一定满足游客口味需求，敬请见谅！
                <w:br/>
                5、门票：成人含景点第一道大门票（自费景点门票除外），不含景点小门票，个人消费及行程上自理的项目。赠送项目如因特殊原因不能成行，不做退款。门票已按折扣成本价核算，老年、教师、军官等证件不再重复享受优惠！
                <w:br/>
                6、导服：当地优秀中文导游。
                <w:br/>
                7、儿童：儿童价格仅含当地用车、正餐、娱乐体验；不占床不含早餐，不含景区门票
                <w:br/>
                8、购物：0购物点。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1、本团为我社自组团，满16人成团，如报名人数不足无法成团，或遇特殊情况（如：团队特惠机位取消或游客临时退团造成不成团等）致使团队无法按期出行，我社提前 7 天通知游客，游客可根据自身情况改线或改期，如不能更改出游计划，我社将全额退还已交团费。我社将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9、目的地地区是当地旅游度假城市，硬件及软件服务均与沿海发达的广州存在一定差距，请团友谅解。如遇旺季酒店房满或政府征收等情形，旅行社会另外安排至不低于所列酒店标准的同类型酒店。
                <w:br/>
                10、购物：目的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温馨提示
                <w:br/>
                1、着装：坝上和承德地区气温在10-20℃左右，紫外线较强，请携带防晒物品和舒适的衣物和鞋子；
                <w:br/>
                2、住宿：当地经济条件相对落后，酒店规模条件与大城市同等级酒店有差距，请做好心理准备；
                <w:br/>
                3、高血压、心脏病患者、孕妇等特殊人群不进行接待；
                <w:br/>
                4、行程中所赠送项目因交通、天气等不可抗因素导致不能赠送的、或因您个人原因不能参观的，旅行社有权做调整或取消，费用不退；
                <w:br/>
                5、如出发前10天退团不收取任何费用，出发前7-9天退团收取团费20%损失，出发前4-6天以内退团收取团费40%损失，出发前3天内收取团费50%损失；
                <w:br/>
                6、接待质量以客人意见单为凭证，如有接待问题请在当地提出，当地解决；请客人务必认真填写；
                <w:br/>
                7、请游客报名时备注清楚自己的手机号码，提前一天保持畅通，工作人员将在出发前一天与您联系；
                <w:br/>
                8、游客在旅途中注意人身和财产安全；建议客人不单独出行。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1、外国籍客人（含港澳台，非中国国籍，无中国身份证件者）：因接待外籍客人，国家旅游局有相
                <w:br/>
                关的接待标准，此线路部分城市酒店未达到涉外相关标准，故收客前请提前咨询我社，敬请见谅。
                <w:br/>
                2、客人应妥善保管自己的行李物品（特别是现金、有价证券以及贵重物品等）。 
                <w:br/>
                3、自由活动期间考虑到财产及人身安全等问题，晚上尽量减少外出， 如果一定要外出，请携带好酒
                <w:br/>
                店名片，自由活动期间发生任何问题与旅行社无关，自由活动期间的安全责任由客人自负；
                <w:br/>
                5、4、华东地区四季分明，春秋季早晚温差比较大，请各位游客注意根据天气变化，注意旅行安全；
                <w:br/>
                5、华东地区饮食习惯与家乡不同，请大家注意克服，且在自理用餐期间选择干净卫生的餐厅用餐；
                <w:br/>
                6、旅览途中请遵守当地民俗民风、当地的管理规定和旅游秩序，文明出行；
                <w:br/>
                7、游览期间注意个人安全，照顾好随行的老人与小孩；有心脏病、高血压等疾病的游客请谨慎选择
                <w:br/>
                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2025-12-24T04:21:11+08:00</dcterms:created>
  <dcterms:modified xsi:type="dcterms:W3CDTF">2025-12-24T04:21:11+08:00</dcterms:modified>
</cp:coreProperties>
</file>

<file path=docProps/custom.xml><?xml version="1.0" encoding="utf-8"?>
<Properties xmlns="http://schemas.openxmlformats.org/officeDocument/2006/custom-properties" xmlns:vt="http://schemas.openxmlformats.org/officeDocument/2006/docPropsVTypes"/>
</file>