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春节】邂逅阿尔卑斯·金牌德法瑞意 法国+瑞士+意大利+德国+奥地利13天一价全含 冰川3000+金色山口列车+双宫+双船+双古堡 五星海南航空·重庆往返直飞·巴黎进米兰出·不走回头路行程单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EU20251216QF2HUCG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漫步充满欧洲风情的大城小镇，乘坐塞纳河游船漫游浪漫花都巴黎，沉浸式品味浓浓的法式风情，玩转冰川3000，近距离感受阿尔卑斯山壮丽景色，走访德国迷人的童话城堡-新天鹅堡，踏上意乡，艳阳、碧海与古城，发现地中海之美。
                <w:br/>
                瑞士阿尔卑斯雪山-冰川3000：回不去的冰河世纪，玩得到的冰川3000，特别安排冰川3000特色午餐，品尝大厨为您烹饪的美食
                <w:br/>
                金色山口列车：乘坐久负盛名的瑞士金色山口观光列车，沿途穿梭而过连绵山峦和清雅湖泊，饱览瑞士的旖旎风光
                <w:br/>
                双宫殿：卢浮宫+凡尔赛宫：入内含讲解，参观世界四大博物馆之首-罗浮宫、世界五大宫殿之一-凡尔赛宫，领略法国王宫的艺术与奢华；
                <w:br/>
                双游船：塞纳河游船奥运同款游船+乘坐贡多拉游船穿梭于水城之间
                <w:br/>
                双古堡：西庸城堡入内，建筑史上一颗奇异的珍珠；新天鹅堡外观，感受独特的神秘与童话般的浪漫
                <w:br/>
                法式浪漫品酒体验：知名酒乡勃艮第，悠久历史酒庄品酒体验
                <w:br/>
                魅力罗马：拥有2700年历史的城市永恒之都--罗马，强盛的罗马帝国至今仍难掩昔日磅礡的气势
                <w:br/>
                时尚之都：米兰被称为时尚爱好者的艺术天堂，是浪漫与奢华的代名词，是古典与现代交融的时尚之都
                <w:br/>
                名城风光：水城威尼斯，翡冷翠佛罗伦萨，“上帝后花园”&amp;仙境小镇因特拉肯+蜜月小镇琉森，奥林匹克之都-洛桑，浪漫之都巴黎，“阿尔卑斯之心”因斯布鲁克
                <w:br/>
                味蕾绽放：全程含餐，特别安排冰川3000雪山午餐、佛罗伦萨牛肚包、中式盖浇饭、土耳其烤肉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联运地-重庆
                <w:br/>
                请游客在指定时间在重庆国际机场集中，由领队带领搭乘国际航班，飞往法国首都-“浪漫之都”巴黎，文艺爱好者的天堂，众多顶级博物馆带你领略欧洲艺术的灿烂荣光。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 巴黎（法国）
                <w:br/>
                参考航班：HU717   CKG/CDG   0230-0730（航班仅供参考，具体以实际为准）
                <w:br/>
                抵达后，【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乘车前往【卢浮宫】（入内约1小时，含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特别安排【塞纳河游船】乘坐塞纳河游船，发现不一样的巴黎，欣赏河畔的美景和建筑，给巴黎之行留下浪漫而难忘的印记。（游船时间约1小时）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Residhome Nanterre La Défense/Saglam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酒店早餐后，乘车前往【凡尔赛宫】（入内约1小时，含官导讲解）：最宏大、最豪华的皇宫，是人类艺术宝库中的一颗绚丽明珠，外观宏伟壮观，内部陈设及装潢也富有艺术魅力。500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前往【花宫娜香水博物馆】（入内约30分钟）位于巴黎歌剧院附近，馆内收藏着丰富无双的香水艺术品，为众多香水爱好者展示香水的非凡历史和诞生过程的奥秘，为人们带来灵动馥郁的感官体验。
                <w:br/>
                【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游毕乘车前往酒店入住。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Residhome Nanterre La Défense/Saglam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巴黎-约320KM-勃艮第酒庄-法国小镇（法国）
                <w:br/>
                酒店早餐后，【慕珑酒庄+品酒】入内（游览约45分钟），位于法国勃艮第省莫索尔市，公元 11 世纪由来自西都的僧侣修道士所建， 并开始酿造供奉基督教弥撒仪式所用的白葡萄酒。 之后该庄园归入了历史悠久，名人辈出的罗伯巴尔家族，在 15 世纪时，一位小罗伯巴尔就在此庄园生活，后来长大成为了查理大公爵的私人御医，在 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Hôtel Siatel Besancon/Kyriad Belfort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法国小镇-约130KM-洛桑-约40KM-西庸古堡-法国小镇（法国）
                <w:br/>
                酒店早餐后，前往古都【洛桑】（游览约30分钟），洛桑位于日内瓦湖畔北部沿岸的中部，是瑞士文化和人才中心，国际奥林匹克委员会总部就设在此地。
                <w:br/>
                【奥林匹克博物馆】（外观），奥林匹克运动旨在通过体育运动创造一个更好的世界。这是奥林匹克运动的本质，它卓越、尊重和友谊的价值核心，也是瑞士洛桑新国际奥林匹克委员会（IOC）总部的灵感基础，建筑围绕着五个重要目标进行设计，将奥林匹克运动的原则转变为建筑形态：动感、透明、灵活、可持续性和协作性。
                <w:br/>
                乘车前往【西庸城堡】（入内约1小时）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Annecy - Cran-Gevrier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法国小镇-蒙特勒-金色山口列车-格施塔德-冰川3000-瑞士小镇（瑞士）
                <w:br/>
                参考列车班次：Montreux - Gstaad   09:33-10:58（班次仅供参考，具体以实际为准）
                <w:br/>
                酒店早餐后，乘坐缆车登上【冰川3000雪山】（约2小时，含上下山时间）山顶，探访冰川奇景。山顶海拔3000米，设有世界上唯一一条连接两座山顶的悬空索桥——天梭峰顶索桥，可在107米长的索桥观赏极致美景。
                <w:br/>
                特别安排享用雪山山上的【冰川3000餐厅】进行雪山午餐。
                <w:br/>
                乘车前往搭乘【金色山口列车】的旅程仿佛一次穿越瑞士的冒险，沿途的风光旖旎，极具阿尔卑斯特点，完全诠释瑞士风光的精髓，感受到清澈的湖泊、高耸的雪山、起伏的草地房屋融合一起的美景，静静地穿梭瑞士童话世界。
                <w:br/>
                游毕乘车前往酒店入住。
                <w:br/>
                交通：巴士
                <w:br/>
              </w:t>
            </w:r>
          </w:p>
        </w:tc>
        <w:tc>
          <w:tcPr/>
          <w:p>
            <w:pPr>
              <w:pStyle w:val="indent"/>
            </w:pPr>
            <w:r>
              <w:rPr>
                <w:rFonts w:ascii="宋体" w:hAnsi="宋体" w:eastAsia="宋体" w:cs="宋体"/>
                <w:color w:val="000000"/>
                <w:sz w:val="20"/>
                <w:szCs w:val="20"/>
              </w:rPr>
              <w:t xml:space="preserve">早餐：酒店早餐     午餐：雪山午餐     晚餐：√   </w:t>
            </w:r>
          </w:p>
        </w:tc>
        <w:tc>
          <w:tcPr/>
          <w:p>
            <w:pPr>
              <w:pStyle w:val="indent"/>
            </w:pPr>
            <w:r>
              <w:rPr>
                <w:rFonts w:ascii="宋体" w:hAnsi="宋体" w:eastAsia="宋体" w:cs="宋体"/>
                <w:color w:val="000000"/>
                <w:sz w:val="20"/>
                <w:szCs w:val="20"/>
              </w:rPr>
              <w:t xml:space="preserve">Hotel A1 Grauholz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瑞士小镇-因特拉肯-约68KM-琉森-约260KM-德国小镇（德国）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特别安排：中式盖浇饭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早餐：酒店早餐     午餐：中式盖浇饭     晚餐：√   </w:t>
            </w:r>
          </w:p>
        </w:tc>
        <w:tc>
          <w:tcPr/>
          <w:p>
            <w:pPr>
              <w:pStyle w:val="indent"/>
            </w:pPr>
            <w:r>
              <w:rPr>
                <w:rFonts w:ascii="宋体" w:hAnsi="宋体" w:eastAsia="宋体" w:cs="宋体"/>
                <w:color w:val="000000"/>
                <w:sz w:val="20"/>
                <w:szCs w:val="20"/>
              </w:rPr>
              <w:t xml:space="preserve">B&amp;B Hotel Kempten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德国小镇-新天鹅堡-约110KM-因斯布鲁克-约350KM-意大利小镇（意大利）
                <w:br/>
                酒店早餐后，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Albatros Mestre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意大利小镇-威尼斯-约380KM-意大利小镇（意大利）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贡多拉游船】（游船时间约30分钟）独具特色的威尼斯尖舟有一个独具特色的名字—“贡多拉”。这种轻盈纤细，造型别致的小舟已有一千多年的历史了。它一直是居住在泻湖上的威尼斯人代步的工具（五人一条船）。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A Point Arezzo Park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意大利小镇-罗马-约260KM-意大利小镇（意大利）
                <w:br/>
                酒店早餐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Ristorante Alcide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意大利小镇-佛罗伦萨-约320KM-米兰（意大利）
                <w:br/>
                酒店早餐后，乘车前往文艺复兴发源地【佛罗伦萨】游览（约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特别安排:品尝佛罗伦萨百年特色牛肚包
                <w:br/>
                乘车前往【米兰】市区游览（约60分钟），世界时尚艺术中心，世界设计之都，世界历史文化名城：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早餐：酒店早餐     午餐：佛罗伦萨牛肚包     晚餐：√   </w:t>
            </w:r>
          </w:p>
        </w:tc>
        <w:tc>
          <w:tcPr/>
          <w:p>
            <w:pPr>
              <w:pStyle w:val="indent"/>
            </w:pPr>
            <w:r>
              <w:rPr>
                <w:rFonts w:ascii="宋体" w:hAnsi="宋体" w:eastAsia="宋体" w:cs="宋体"/>
                <w:color w:val="000000"/>
                <w:sz w:val="20"/>
                <w:szCs w:val="20"/>
              </w:rPr>
              <w:t xml:space="preserve">Unahotels Malpensa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米兰-重庆
                <w:br/>
                参考航班：HU428   MXP/CKG   1055-0500+1（航班仅供参考，具体以实际为准）
                <w:br/>
                酒店早餐后，前往机场乘坐国际航班返回重庆。
                <w:br/>
                交通：飞机/巴士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重庆-联运地
                <w:br/>
                抵达重庆后，结束浪漫的欧洲之旅。请将护照和全部登机牌交予领队，以便领馆核销您的签证，给你留下良好的出境记录。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2.全程欧洲标准三-四星级酒店，特别升级巴黎连住2晚，1/2标准双人房；(备注：巴黎展会期间不保证连住且酒店可能拉远)
                <w:br/>
                3.行程所列餐食，酒店西式热早餐，全程20个正餐，中式团餐五菜一汤，其中升级4个特色餐：冰川3000山顶午餐+佛罗伦萨牛肚包+土耳其烤肉+中式盖浇饭（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基本景点大门票（只含卢浮宫（含官导讲解）、凡尔赛宫（含官导讲解）、塞纳河游船、贡多拉游船、法国勃艮第酒庄品酒、西庸城堡、冰川3000缆车、金色山口列车二等座、威尼斯上下岛船票），其它为外观或免费；
                <w:br/>
                7.申根签证费（我司有权根据签证需要调整住宿地点）；
                <w:br/>
                8.欧洲旅游意外保险（本公司强烈要求旅客自行购买旅游意外保险，以更全面保障旅客利益）；
                <w:br/>
                9.司机导游服务费；
                <w:br/>
                赠送境外WIFI（4人/台），每人一个转换插头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3500元/人（酒店单房差仅指普通单人间如要求安排大床房或标双，单房差另议）；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岁以下（不含6岁）不占床按成人价格九折结算，此价格提供机位、车位、餐位及景点门票，不提供住宿床位，占床按成人价格收费，6岁起必须占床；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 ：威尼斯、罗马、佛罗伦萨、罗浮宫、凡尔赛宫、马D7的功效德里皇宫等），为了感谢他们的热忱服务，可自愿付上小费1欧元/人。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本社有权根据景点节假日休息时间调整行程游览先后顺序，但游览内容不会减少，标准不会降低；但由于客观因素限制确实无法安排的，本社将根据实际情况进行调整，敬请理解与配合；
                <w:br/>
                2. 行程景点实际游览最短时间，以行程中标注时间为准；
                <w:br/>
                3. 为利于行程合理安排，抵达当天直接开始游览的团队早餐将在飞机上用餐，行程均不含早餐，上午11点后（含11点）抵达的航班，行程均不含午餐；
                <w:br/>
                4. 根据国际航班团队搭乘要求，团队通常须提前4-4.5小时到达机场办理登机手续，故国际段航班回程在当地下午17点前（含17点）、晚间23点前（含23点）起飞的，行程均不含午餐或晚餐；
                <w:br/>
                5. 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2026-04-03T14:29:51+08:00</dcterms:created>
  <dcterms:modified xsi:type="dcterms:W3CDTF">2026-04-03T14:29:51+08:00</dcterms:modified>
</cp:coreProperties>
</file>

<file path=docProps/custom.xml><?xml version="1.0" encoding="utf-8"?>
<Properties xmlns="http://schemas.openxmlformats.org/officeDocument/2006/custom-properties" xmlns:vt="http://schemas.openxmlformats.org/officeDocument/2006/docPropsVTypes"/>
</file>