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六六大顺】德国+法国+荷兰+比利时+卢森堡+瑞士10天|铁力士雪山|黄金列车|莫瑞泰斯皇家美术馆|（卢浮宫+凡尔赛宫）两宫含人工讲解|巴黎左岸品读|法式海鲜大餐|雪山餐厅午餐|白酒煮青口|海航深圳往返或国泰航深圳起止香港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EU202512091655HC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法国-卢森堡-荷兰-比利时-瑞士-德国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【升级酒店】
                <w:br/>
                全程欧洲豪华酒店，BOOKING评分7.5分以上！
                <w:br/>
                <w:br/>
                【六国联游】
                <w:br/>
                德国、法国、荷兰、比利时、卢森堡、瑞士，六大欧洲国家，一次旅途尽览！
                <w:br/>
                <w:br/>
                【六大经典】
                <w:br/>
                ★ 乘坐世界首创360度旋转缆车登顶铁力士，饱览群山美景
                <w:br/>
                ★ 搭乘瑞士至美景观列车—黄金列车，穿越明丽山水
                <w:br/>
                ★ 入内参观莫瑞泰斯皇家美术馆—览名画《戴珍珠耳环的少女》绝世真容！
                <w:br/>
                ★ 入内参观巴黎艺术宝库之卢浮宫，含专业人工讲解，VIP通道免排队
                <w:br/>
                ★ 入内参观世界五大宫殿之凡尔赛宫，含专业人工讲解，VIP通道免排队
                <w:br/>
                ★ 巴黎左岸品读：当地旅游大咖带队，深入城市肌理，左岸的故事为您娓娓道来。
                <w:br/>
                <w:br/>
                【六菜升级】
                <w:br/>
                中餐六菜一汤，除夕夜升级八菜一汤+饺子和红酒！
                <w:br/>
                升级三大特色餐：法式海鲜大餐+雪山餐厅午餐+比利时白酒煮青口，满足饕餮味蕾！
                <w:br/>
                <w:br/>
                【六六无穷】
                <w:br/>
                浪漫之都巴黎、拥有全欧至美大广场的布鲁塞尔、国际法庭所在地海牙、世界至小国家之一卢森堡、蜜月之乡琉森、两湖小镇因特拉肯……欧洲名城名景一网打尽，尽览各国风情
                <w:br/>
                <w:br/>
                甄玩无自费+高速WIFI使用（2人一台）+转换插每人一台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深圳或深圳-(大巴)-中国香港
                <w:br/>
                1、海南航空，深圳出境（团期：2月12日）：
                <w:br/>
                ●【团队集合】,怀着轻松愉快的心情，行囊中装满无限憧憬，踏着轻快的脚步。团友指定时间自行前往深圳宝安国际机场集中，搭乘次日凌晨国际航班飞往欧洲。(备注：具体集中时间，地点以出团通知书为准)。
                <w:br/>
                <w:br/>
                2、国泰航空，香港出境（团期：2月13日），深圳-(大巴)-中国香港出境：
                <w:br/>
                ●【团队集合】,怀着轻松愉快的心情，行囊中装满无限憧憬，踏着轻快的脚步。团友指定时间自行前往深圳关口集中，统一乘坐专车前往香港机场，搭乘次日凌晨国际航班飞往欧洲。(备注：具体集中时间，地点以出团通知书为准)。
                <w:br/>
                交通：（国泰航行程，深圳集合后乘坐专车前往香港）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深圳或中国香港-(飞机)-布鲁塞尔-(大巴约177公里)-海牙-(大巴约290公里)-科隆
                <w:br/>
                1、海南航空深圳出境团期，参考航班：
                <w:br/>
                HU759  深圳宝安国际机场 T3 - 布鲁塞尔机场 (BRU) T1  01:35/07:05 
                <w:br/>
                <w:br/>
                2、国泰航空深圳集合，香港出境团期，参考航班：
                <w:br/>
                CX291  香港赤腊角国际机场 T1 - 布鲁塞尔机场 (BRU) T1  00:30/07:25 
                <w:br/>
                <w:br/>
                ●【海牙】（游览不少于45分钟）,拥有“海边皇城”之称的海牙，不但有庄严肃穆、让人肃然起敬的宫殿和建筑物，还有传承历史与文化的著名博物馆、美术馆，更有使人们放松、愉悦心情的海滩及各种娱乐场所。一座现代与古典交融的城市，正是它的魅力所在。
                <w:br/>
                ●【海牙国会大厦】外观,海牙国会大厦，作为荷兰政治的心脏，荷兰语称为"Binnenhof"，是荷兰政府的中心。它位于荷兰的行政首都海牙，是世界上最古老的国会大厦之一，也是欧洲最古老的政府建筑群。
                <w:br/>
                ●【莫瑞泰斯皇家美术馆】入内（游览不少于1小时30分钟）,收藏了荷兰黄金时代以来最卓著的画作，这些结构紧致、享誉世界的画作收藏于海牙市中心一座17世纪的古老建筑中，维米尔的《戴珍珠耳环的少女》、伦勃朗的《杜尔博士的解剖课》、法布里蒂乌斯的《金翅雀》以及波特的《公牛》等名作永久展示于这座私人博物馆陈列中。
                <w:br/>
                交通：飞机 大巴
                <w:br/>
              </w:t>
            </w:r>
          </w:p>
        </w:tc>
        <w:tc>
          <w:tcPr/>
          <w:p>
            <w:pPr>
              <w:pStyle w:val="indent"/>
            </w:pPr>
            <w:r>
              <w:rPr>
                <w:rFonts w:ascii="宋体" w:hAnsi="宋体" w:eastAsia="宋体" w:cs="宋体"/>
                <w:color w:val="000000"/>
                <w:sz w:val="20"/>
                <w:szCs w:val="20"/>
              </w:rPr>
              <w:t xml:space="preserve">早餐：X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科隆-(大巴约174公里)-卢森堡-(大巴约322公里)-米卢斯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●【卢森堡】（游览不少于1小时）,是世界上最小的国家之一，也是欧洲历史最古老的国家之一，各种遗迹保留完整，目前全境散布着100多处中世纪保留下来的古堡和遗迹，因此又有着“千堡之国”的美称。
                <w:br/>
                ●【卢森堡大峡谷】,将卢森堡市自然地分成南北新、老两个城区。站在大峡谷上的任何一座桥梁上，都可以看到谷中两壁生长的郁郁葱葱的参天大树，树木种类繁多，生长方向各异，更显出了卢森堡大峡谷毫无拘束的自然之美。
                <w:br/>
                ●【卢森堡-宪法广场】,位于卢森堡旧市区，广场上的英雄纪念碑于1923年完工，是为了纪念一战中所阵亡的卢森堡士兵，二战被毁后重建，因此纪念碑就具有了双重意义。从广场往对岸远眺，可以看见阿道夫大桥以及许多的优美建筑物，是观看大峡谷﹑桥梁﹑城堡组合的绝佳地点。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米卢斯-(大巴约162公里)-卢塞恩
                <w:br/>
                ●【铁力士雪山】入内（游览不少于2小时30分钟）,（含上下山缆车）以终年不融的冰川和冰川裂缝闻名世界。搭乘世界首创360度旋转缆车，透过巨型窗观赏阿尔卑斯山绝佳美景，抵达海拔3238米的铁力士山，峰顶终年积雪，极目远眺，冰山处处气势浩瀚，蔚为奇观。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●【琉森湖】（游览不少于30分钟）,参观梦幻的琉森湖，瑞士中部的重要湖泊，地处陡峭的石灰岩山地中间，湖光山色相映，风景如画。以及湖畔的八角水塔，和形似弯月、曲折成趣的卡贝尔桥。
                <w:br/>
                ●【狮子纪念碑】外观（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●【卡佩尔廊桥】（游览不少于15分钟）,琉森久负盛名的便是卡佩尔廊桥，又叫教堂桥，这是琉森的标志，始建于1333年，也是欧洲古老的有顶木桥，桥的横眉上绘有120幅宗教历史油画。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午餐：雪山餐厅午餐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卢塞恩-(大巴约68公里)-因特拉肯-(大巴约350公里)-第戎
                <w:br/>
                ●【金色山口景观列车（琉森-因特拉肯）】入内（游览不少于1小时45分钟）,金色山口快车是将日内瓦湖、图恩湖、布里恩茨湖和琉森（卢塞恩）湖等瑞士风光最美的湖泊连接在一起的引人入胜的线路。明丽的湖水，雄伟的阿尔卑斯山，悠闲的牧场，美丽的葡萄园——您可以尽情享受多彩的风景。(参考时刻：09：06-10：54）。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第戎-(大巴约319公里)-巴黎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●【巴黎市区】,法国首都巴黎的绰约风姿举世闻名，充满历史文化承载的建筑物，弥漫艺术与时尚气息的城市气质，这些都早已使巴黎成为了一座世界名都，也是无数渴望邂逅浪漫的游人望穿秋水的地方。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●【品读城市-巴黎左岸•流动盛宴* City Walk】外观（游览不少于2小时）,在塞纳河左岸，我们将会邂逅巴黎文艺灵魂的隐秘角落，重新解锁背后的往事。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费用包含：品读讲师2小时服务+耳机。特别提示：1.运动等级：初级； 
                <w:br/>
                2.配备每人一份耳机，在景点做短暂停留，收获拍摄巴黎风景的绝佳机位！
                <w:br/>
                3.City Walk对体力有一定的要求，建议穿轻松舒适的运动鞋和宽松的衣服；
                <w:br/>
                4.如受天气影响或或交通管制、罢工等其他不可抗力因素导致此次活动不能正常进行，我们将保留临时取消此次活动的权利，费用按照10欧/人退予客人，敬请谅解！
                <w:br/>
                5.此次体验活动为全团打包的费用，若部分客人因自身原因放弃此次活动，无法退费用，敬请谅解；
                <w:br/>
                6.品读城市希望您能在专业讲解员的全程陪同讲解下。边走边逛，发现这个城市惊喜可爱的另外一面！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午餐：法式海鲜大餐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巴黎-(大巴约320公里)-布鲁塞尔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午餐：X     晚餐：比利时白酒煮青口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布鲁塞尔-(飞机)-深圳或中国香港
                <w:br/>
                1、海南航空，深圳出境团期0212， 回程参考航班（布鲁塞尔飞深圳）：
                <w:br/>
                HU760  布鲁塞尔机场 (BRU) T1 - 深圳宝安国际机场 T1  10:40/05:00+1  
                <w:br/>
                <w:br/>
                2、国泰航空，香港出境团期0213，回程参考航班（布鲁塞尔飞香港）
                <w:br/>
                CX294  布鲁塞尔机场 (BRU)  - 香港赤腊角国际机场 T1  11:30/06:05+1 
                <w:br/>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深圳或中国香港-(大巴)-深圳
                <w:br/>
                ●【抵达国内】,抵达散团，护照交给导游。
                <w:br/>
                <w:br/>
                国泰航空行程：抵达香港后，乘坐专车返回深圳后散团。
                <w:br/>
                <w:br/>
                所有团员回程段的登机卡及护照原件要交使馆/领事馆办理返程确认。销签抽查面试请团友无条件配合。(申根领事馆最新规定：团员回国内务必立即办理回程销签工作)。
                <w:br/>
                交通：（国泰航空行程抵达香港后，安排专车返回深圳）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住宿：全程欧洲豪华或同等级酒店：以两人一房为标准、酒店欧陆式早餐；
                <w:br/>
                2. 用餐：行程注明所含的早餐及正餐，以中式六菜一汤为主（不含酒水），8-10人一桌，或根据餐厅提供桌型安排就餐座位；特色餐包含：1餐法式海鲜大餐、1餐雪山餐厅午餐、1餐比利时白酒煮青口。无法安排中餐的城市将安排当地餐或退餐费（退餐标准12欧/人/餐），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荷兰莫瑞泰斯皇家美术馆、卢浮宫含专业人工讲解、凡尔赛宫含专业人工讲解、铁力士上下山缆车、黄金列车二等舱、巴黎左岸品读讲师讲解费。带*的景点含门票费；详细参照附带行程中所列之景点（其他为免费对外开放或外观景点或另付费项目）； 
                <w:br/>
                6. 签证：申根签证费
                <w:br/>
                7. 保险：境外30万人民币医疗险。自备签证或免签的客人请自理旅游意外保险。
                <w:br/>
                8. 全程司机及导游服务费。
                <w:br/>
                9. 高速WIFI使用（2人一台）。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官导服务费：因境外目的地有服务费文化，为了感谢欧洲各地有当地官方导游讲解及热忱服务（例如：法兰克福），请另付上服务费EUR 1/人。
                <w:br/>
                3. 单房差：酒店单人房附加费 3600元/人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2025-12-13T01:15:09+08:00</dcterms:created>
  <dcterms:modified xsi:type="dcterms:W3CDTF">2025-12-13T01:15:09+08:00</dcterms:modified>
</cp:coreProperties>
</file>

<file path=docProps/custom.xml><?xml version="1.0" encoding="utf-8"?>
<Properties xmlns="http://schemas.openxmlformats.org/officeDocument/2006/custom-properties" xmlns:vt="http://schemas.openxmlformats.org/officeDocument/2006/docPropsVTypes"/>
</file>