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第03天 开罗-阿斯旺  CAI-ASW  MS086  20:15/21:40      飞行约1小时25分钟
                <w:br/>
                第11天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交通：大巴
                <w:br/>
              </w:t>
            </w:r>
          </w:p>
        </w:tc>
        <w:tc>
          <w:tcPr/>
          <w:p>
            <w:pPr>
              <w:pStyle w:val="indent"/>
            </w:pPr>
            <w:r>
              <w:rPr>
                <w:rFonts w:ascii="宋体" w:hAnsi="宋体" w:eastAsia="宋体" w:cs="宋体"/>
                <w:color w:val="000000"/>
                <w:sz w:val="20"/>
                <w:szCs w:val="20"/>
              </w:rPr>
              <w:t xml:space="preserve">早餐：X     午餐：地中海特色海鲜餐     晚餐：特色鸽子餐或中式团餐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参考航班：CAI-ASW  MS086  20:15/21:40 （飞行约1小时25分钟） 
                <w:br/>
                <w:br/>
                早上享用酒店自助早餐。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下午约18：15抵达开罗机场，乘坐内陆机飞往埃及最南方的城市-阿斯旺，在古埃及时期，阿斯旺被认为是埃及民族的发源地。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早餐：酒店早餐     午餐：金字塔NO.1网红观景阿拉伯午餐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敬请对比）（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午餐：打包餐盒     晚餐：国家公园烤肉晚宴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2026-03-04T08:11:54+08:00</dcterms:created>
  <dcterms:modified xsi:type="dcterms:W3CDTF">2026-03-04T08:11:54+08:00</dcterms:modified>
</cp:coreProperties>
</file>

<file path=docProps/custom.xml><?xml version="1.0" encoding="utf-8"?>
<Properties xmlns="http://schemas.openxmlformats.org/officeDocument/2006/custom-properties" xmlns:vt="http://schemas.openxmlformats.org/officeDocument/2006/docPropsVTypes"/>
</file>