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 纯玩】塞尔维亚 波黑 黑山 免签巴尔干三国四五星纯玩一价全含10天 ｜黑山海滨酒店｜五星温泉酒店｜峡湾游船｜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EU20251119S3CG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世界上迄今为止ZUI大的东正教教堂-圣萨瓦大教堂
                <w:br/>
                触摸历史的伤痕-中国驻前南斯拉夫大使馆遗址
                <w:br/>
                味觉享受：特色烤羊排、贝尔格莱德特色烤肉、总统同款特色餐、波斯尼亚烤肉Cevapi，让你通过味觉更了解神奇的巴尔干半岛
                <w:br/>
                酒店升级：全程四星酒店，升级1晚黑山海滨酒店+1晚五星温泉酒店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客人于指定时间在广州国际机场集中，由领队带领搭乘国际航班，飞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广州贝尔格莱德-约101KM-诺维萨德-约13KM-卡尔洛夫奇酒庄-约80KM-贝尔格莱德(塞尔维亚)
                <w:br/>
                参考航班：CZ667  CAN/BEG  0300-0800（航班仅供参考，具体以实际为准）
                <w:br/>
                搭乘国际航班直飞贝尔格莱德。
                <w:br/>
                航班抵达后，乘车前往塞尔维亚第二大城市【诺维萨德】，美丽的多瑙河穿城而过，孕育出“花之城”，亦被称为“塞尔维亚的雅典”。
                <w:br/>
                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游毕前往卡尔洛夫奇小镇【品尝美味的红酒】，小镇曾经是伏伊伏丁那地区的政治文化中心，现在是一座安静优美的巴洛克小镇。由于出产的红酒特别出名，因此被称为红酒小镇。
                <w:br/>
                游毕前往贝尔格莱德入住酒店休息。
                <w:br/>
                交通：飞机/巴士
                <w:br/>
              </w:t>
            </w:r>
          </w:p>
        </w:tc>
        <w:tc>
          <w:tcPr/>
          <w:p>
            <w:pPr>
              <w:pStyle w:val="indent"/>
            </w:pPr>
            <w:r>
              <w:rPr>
                <w:rFonts w:ascii="宋体" w:hAnsi="宋体" w:eastAsia="宋体" w:cs="宋体"/>
                <w:color w:val="000000"/>
                <w:sz w:val="20"/>
                <w:szCs w:val="20"/>
              </w:rPr>
              <w:t xml:space="preserve">早餐：X     午餐：√     晚餐：塞尔维亚民族特色餐   </w:t>
            </w:r>
          </w:p>
        </w:tc>
        <w:tc>
          <w:tcPr/>
          <w:p>
            <w:pPr>
              <w:pStyle w:val="indent"/>
            </w:pPr>
            <w:r>
              <w:rPr>
                <w:rFonts w:ascii="宋体" w:hAnsi="宋体" w:eastAsia="宋体" w:cs="宋体"/>
                <w:color w:val="000000"/>
                <w:sz w:val="20"/>
                <w:szCs w:val="20"/>
              </w:rPr>
              <w:t xml:space="preserve">Hotel Nobel palace / Zira Hotel/Olympic hotel &amp;spa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贝尔格莱德-约13KM-泽蒙小镇-约190KM-波黑小镇(波黑)
                <w:br/>
                酒店早餐后，贝尔格莱德市区观光。
                <w:br/>
                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Salis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波黑小镇-约125KM-萨拉热窝（波黑）
                <w:br/>
                酒店早餐后，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晚餐：总统同款特色餐   </w:t>
            </w:r>
          </w:p>
        </w:tc>
        <w:tc>
          <w:tcPr/>
          <w:p>
            <w:pPr>
              <w:pStyle w:val="indent"/>
            </w:pPr>
            <w:r>
              <w:rPr>
                <w:rFonts w:ascii="宋体" w:hAnsi="宋体" w:eastAsia="宋体" w:cs="宋体"/>
                <w:color w:val="000000"/>
                <w:sz w:val="20"/>
                <w:szCs w:val="20"/>
              </w:rPr>
              <w:t xml:space="preserve">Hollywood Sarajevo/Orange Sarajevo或同级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萨拉热窝-约125KM-莫斯塔尔-约110KM-波黑小镇(波黑)
                <w:br/>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     晚餐：波斯尼亚烤肉Cevapi   </w:t>
            </w:r>
          </w:p>
        </w:tc>
        <w:tc>
          <w:tcPr/>
          <w:p>
            <w:pPr>
              <w:pStyle w:val="indent"/>
            </w:pPr>
            <w:r>
              <w:rPr>
                <w:rFonts w:ascii="宋体" w:hAnsi="宋体" w:eastAsia="宋体" w:cs="宋体"/>
                <w:color w:val="000000"/>
                <w:sz w:val="20"/>
                <w:szCs w:val="20"/>
              </w:rPr>
              <w:t xml:space="preserve">Hotel Leotar/Bellevue/Central Park/Nar/Platnai或同级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波黑小镇-科托尔-约23KM-布德瓦-约30KM黑山小镇（黑山）
                <w:br/>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温馨提示：科托尔古城，又称“猫城”，客人在游览的同时，请勿伸手触碰逗猫咪；当地医疗条件较为落后，若不慎被抓伤，无疫苗进行治疗
                <w:br/>
                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游毕前往入住黑山小镇酒店休息。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黑山小镇-约44KM-波德戈里察-约148KM-杜米托尔国家公园-塔拉大桥-约136KM-兹拉蒂博尔(塞尔维亚)
                <w:br/>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前往黑山西北部的参观【塔拉河峡谷大桥】，这是国人熟悉的前南斯拉夫反法西斯电影《桥》的故事发生地和拍摄地。再哼唱几句“啊朋友，再见...”，是否能勾起您的一些回忆……
                <w:br/>
                特别安排：特色烤羊排
                <w:br/>
                游毕前往入住酒店休息。
                <w:br/>
                （安全提示：黑山西北部每年11-3月冬季降雪频发，如遇天气原因导致山区路段路况受阻且存在安全隐患时，为了团队安全起见：此日行程将不安排前往【杜米托尔国家公园+塔拉大桥】并改道绕行调整为：【维舍格勒石头城】，敬请谅解。）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 Zlatiborske Terase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兹拉蒂博尔-约38KM-木头村Sargan8-约247KM-贝尔格莱德（塞尔维亚）
                <w:br/>
                抵达后，乘车前往【木头村】（入内），塞尔维亚导演埃米尔•库斯图里卡，他在Mokra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贝尔格莱德市区游览，【塞尔维亚国会大厦】外观，一座新巴洛克式建筑，是塞尔维亚国会的办公场所，位于贝尔格莱德市中心。国会大厦是贝尔格莱德的地标之一，也是著名的观光景点。【旧王宫】外观，一座宫殿建筑，曾是塞尔维亚王国的王室居所，现在是贝尔格莱德市议会的办公场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1100-0500+1（航班仅供参考，具体以实际为准）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2.全程欧洲标准四星级酒店，升级1晚黑山海滨酒店，1晚五星温泉酒店，1/2标准双人房；
                <w:br/>
                3.行程所列餐食，酒店早餐，14餐正餐，中式团餐六菜一汤或当地西式餐食或酒店晚餐，其中升级5个特色餐：特色烤肉餐、特色烤羊排、总统同款特色餐、波斯尼亚烤肉Cevapi、塞尔维亚民族特色餐（如遇退餐10欧元/人/餐）；
                <w:br/>
                4.境外旅游巴士，保证每人一正座；
                <w:br/>
                5.全程专业中文领队兼导游服务；
                <w:br/>
                6.全程司机及导游服务费
                <w:br/>
                7.基本景点大门票（只含：木头村、杜米托尔国家公园、战争隧道博物馆、科托尔老城、科托尔游船、布德瓦老城、花房-铁托墓、圣萨瓦教堂、卡尔洛夫奇品酒），其它为外观或免费；
                <w:br/>
                8.欧洲旅游意外保险（本公司强烈要求旅客自行购买旅游意外保险，以更全面保障旅客利益）；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br/>
                3.本产品供应商为：广东成功之旅国际旅行社有限公司，许可证号：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2025-12-26T16:06:16+08:00</dcterms:created>
  <dcterms:modified xsi:type="dcterms:W3CDTF">2025-12-26T16:06:16+08:00</dcterms:modified>
</cp:coreProperties>
</file>

<file path=docProps/custom.xml><?xml version="1.0" encoding="utf-8"?>
<Properties xmlns="http://schemas.openxmlformats.org/officeDocument/2006/custom-properties" xmlns:vt="http://schemas.openxmlformats.org/officeDocument/2006/docPropsVTypes"/>
</file>