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【祈福武当山】武当山飞机3天｜武当山｜玉虚宫行程单</w:t>
      </w:r>
    </w:p>
    <w:p>
      <w:pPr>
        <w:jc w:val="center"/>
        <w:spacing w:after="100"/>
      </w:pPr>
      <w:r>
        <w:rPr>
          <w:rFonts w:ascii="宋体" w:hAnsi="宋体" w:eastAsia="宋体" w:cs="宋体"/>
          <w:sz w:val="20"/>
          <w:szCs w:val="20"/>
        </w:rPr>
        <w:t xml:space="preserve">岁末惠度假  祈福武当山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湖北省-湖北神农架旅游滑雪场-湖北武当山风景区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广州白云机场飞十堰CZ3335/10:40-13:00
                <w:br/>
                十堰机场--广州白云机场
                <w:br/>
                CZ3336/13:50-16：00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华南岁末专享：武当山机场集团、武当山联合岁末促销，只有买错的、没有卖错的；错过就是遗憾！
                <w:br/>
                岁末度假首选：忙碌了一年，年尾，来无上仙山武当山祈个福，或许秋色，或许邂逅冬天第一场雪！
                <w:br/>
                超值劲爆礼包：含来回机票机场费、两晚三钻酒店住宿、行程所需旅游用车、全程管家随团服务！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广州-十堰
                <w:br/>
                广州机场集合，乘坐飞机前往十堰武当山机场；参考航班：CZ3335/10:40-13:00；
                <w:br/>
                游览【太虚宫】（游约1.5小时）太虚宫位于武当山九渡涧北岸，又名“太上观”，为明代道教建筑遗存。殿堂依岩筑台而建，巧妙利用山洞筑龛供神，体现了“天人合一”的建筑智慧。宫内现存砖石结构殿宇、明代石雕神像及摩崖石刻，古朴凝重，与周围峰峦溪涧浑然一体，是武当山三十六岩庙中保存较完好的清修之所，尽显玄岳仙山的幽寂意境。更是2025年武当山太极大会主会场，全新的道观尽现道家文化魅力。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武当山天宜假日酒店或同级（三钻景区商务酒店）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武当山
                <w:br/>
                早餐后，游览【武当山】（游约4-5小时，含大门票，环保车100/人+武当山金顶上下缆车150/人自理）：武当山，雄峙鄂西北，以其恢宏的古建筑群与博大精深的道教文化闻名于世。游览精华在于登顶朝圣：海拔1612米的天柱峰巅，屹立着武当山的象征——金顶。这座明代铜铸鎏金殿宇，历经六百年风雨雷电，依旧光辉璀璨。殿内真武神像及陈设皆为铜铸，浑然一体。环殿而立，脚下云海翻涌，四周群峰朝拜，令人顿生“会当凌绝顶”的磅礴之气。此外，紫霄宫的庄严、南岩宫绝壁石殿的奇险、太子坡“一柱十二梁”的匠心，共同构成了这座世界文化遗产“天人合一”的至高境界。
                <w:br/>
                交通：汽车
                <w:br/>
                自费项：建议自费项目 1、武当一梦景区以及实景演出主秀 88元/人（门票以及表演价值288元） 晚上欣赏游览【武当一梦】（游览时间3-4小时，含景区门票以及实际演出主秀门票）在市内剧场的主秀《大话武当中》中，以武当山为灵感，融合武术、舞蹈与戏剧，演绎道教文化精髓。表演者身着古装，在云雾缭绕的舞台上展现太极刚柔、剑术灵动，配合声光电特效，营造出仙侠意境。高潮部分，群舞与独技交织，传递“天人合一”的哲学思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武当山天宜假日酒店或同级（三钻景区商务酒店）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十堰-广州
                <w:br/>
                早餐后自由活动；指定时间乘车前往武当山机场，乘坐飞机返回广州，参考航班：CZ3336/13:50-16：10；圆满结束武当山祈福之旅。
                <w:br/>
                交通：汽车/飞机
                <w:br/>
                自费项：建议自费项目：武当山大明峰半日游208元/人，含景区门票缆车以及道家养特色中餐，餐标40元/标准  上午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全程入住指定酒店，成人每人每晚一床位，若出现单（无三人间及加床）尽量安排拼房；如无法拼房，由客人自补齐差价，酒店单房差250元/人，退房差150元/人。
                <w:br/>
                [景点] 行程所列景点所有门票，其他所含缆车、环保车。敬请自理
                <w:br/>
                [用餐] 全程2早餐，正餐自理
                <w:br/>
                [交通] 成人包含广州白云/深圳宝安-武当山机场来回程经济舱机票，因机票为补贴机位，无法退票，包含当地5-55座旅游车正座车位，每人一个正座
                <w:br/>
                [导服] 当地地接导游管家服务。
                <w:br/>
                [赠送] 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2、因不可抗力因素所引致的额外费用；
                <w:br/>
                3、航空保险及个人旅游意外保险(建议客人购买)；
                <w:br/>
                4、如遇单男单女请听从导游安排与同性团友拼房或加床或自补房差。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武当一梦</w:t>
            </w:r>
          </w:p>
        </w:tc>
        <w:tc>
          <w:tcPr/>
          <w:p>
            <w:pPr>
              <w:pStyle w:val="indent"/>
            </w:pPr>
            <w:r>
              <w:rPr>
                <w:rFonts w:ascii="宋体" w:hAnsi="宋体" w:eastAsia="宋体" w:cs="宋体"/>
                <w:color w:val="000000"/>
                <w:sz w:val="20"/>
                <w:szCs w:val="20"/>
              </w:rPr>
              <w:t xml:space="preserve">建议自费项目 1、武当一梦景区以及实景演出主秀 88元/人（门票以及表演价值288元） 晚上欣赏游览【武当一梦】（游览时间3-4小时，含景区门票以及实际演出主秀门票）在市内剧场的主秀《大话武当中》中，以武当山为灵感，融合武术、舞蹈与戏剧，演绎道教文化精髓。表演者身着古装，在云雾缭绕的舞台上展现太极刚柔、剑术灵动，配合声光电特效，营造出仙侠意境。高潮部分，群舞与独技交织，传递“天人合一”的哲学思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大明峰</w:t>
            </w:r>
          </w:p>
        </w:tc>
        <w:tc>
          <w:tcPr/>
          <w:p>
            <w:pPr>
              <w:pStyle w:val="indent"/>
            </w:pPr>
            <w:r>
              <w:rPr>
                <w:rFonts w:ascii="宋体" w:hAnsi="宋体" w:eastAsia="宋体" w:cs="宋体"/>
                <w:color w:val="000000"/>
                <w:sz w:val="20"/>
                <w:szCs w:val="20"/>
              </w:rPr>
              <w:t xml:space="preserve">建议自费项目：武当山大明峰半日游208元/人，含景区门票缆车以及道家养特色中餐，餐标40元/标准  上午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r>
        <w:trPr/>
        <w:tc>
          <w:tcPr/>
          <w:p>
            <w:pPr>
              <w:pStyle w:val="indent"/>
            </w:pPr>
            <w:r>
              <w:rPr>
                <w:rFonts w:ascii="宋体" w:hAnsi="宋体" w:eastAsia="宋体" w:cs="宋体"/>
                <w:color w:val="000000"/>
                <w:sz w:val="20"/>
                <w:szCs w:val="20"/>
              </w:rPr>
              <w:t xml:space="preserve">武当山</w:t>
            </w:r>
          </w:p>
        </w:tc>
        <w:tc>
          <w:tcPr/>
          <w:p>
            <w:pPr>
              <w:pStyle w:val="indent"/>
            </w:pPr>
            <w:r>
              <w:rPr>
                <w:rFonts w:ascii="宋体" w:hAnsi="宋体" w:eastAsia="宋体" w:cs="宋体"/>
                <w:color w:val="000000"/>
                <w:sz w:val="20"/>
                <w:szCs w:val="20"/>
              </w:rPr>
              <w:t xml:space="preserve">
                武当山环保车100/人必消自理
                <w:br/>
                武当山金顶上下缆车150/人自愿自理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欢途国际旅行社有限公司，许可证号：L-GD00880，质检电话：020-83371233。此团20人成团，为保证游客如期出发，我社将与其他旅行社共同委托广州市欢途国际旅行社有限公司组织出发（拼团出发），如客人不接受拼团出发，请报名时以书面形式注明。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3、由于铁路车次等存在不确定因素，我社在确保不影响游客在当地行程游玩标准的情况下，同一团种出发的游客可能采用不同时间段的铁路车次往返（同一游玩团体可能选用 2 个或以上的班次）。
                <w:br/>
                4、大交通浮动幅度较大，且部分客人已享受我司报名优惠政策，故导致不同日期报名，且同团出发的客人，团费有较大差异，无价格退还，敬请旅客注意！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2025-11-19T23:42:13+08:00</dcterms:created>
  <dcterms:modified xsi:type="dcterms:W3CDTF">2025-11-19T23:42:13+08:00</dcterms:modified>
</cp:coreProperties>
</file>

<file path=docProps/custom.xml><?xml version="1.0" encoding="utf-8"?>
<Properties xmlns="http://schemas.openxmlformats.org/officeDocument/2006/custom-properties" xmlns:vt="http://schemas.openxmlformats.org/officeDocument/2006/docPropsVTypes"/>
</file>