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2026年花季】德国+法国+荷兰+比利时+瑞士+郁金香公园10天（海航深圳直飞）|库肯霍夫郁金香公园|卢浮宫|科隆|法兰克福|布鲁塞尔大广场|因特拉肯|琉森行程单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 乘坐优质海航深圳往返直飞比利时布鲁塞尔，家门口出发，省时舒适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参考航班（以实际预定为准）： HU759  SZXBRU  0150/0750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参考航班（以实际预定为准）： HU760  BRUSZX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门票：行程中所含的首道门票：卢浮宫（不含讲解）、库肯霍夫郁金香公园。带*的景点含门票费；详细参照附带行程中所列之景点（其他为免费对外开放或外观景点或另付费项目）；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全程司机导游服务费以及签证费2800人民币/人（司导服务费以及签证费需随团款付清）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司导服务费及官导服务费：因境外目的地有服务费文化，团友须另付欧洲境内中文导游和司机服务费；为了感谢欧洲各地有当地官方导游讲解及热忱服务（例如：法兰克福），请另付上服务费EUR 1/人。
                <w:br/>
                4. 单房差：酒店单人房附加费 2800元/人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不含全程司机导游服务费以及签证费2800人民币/人（司导服务费以及签证费需随团款付清）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2026-03-05T13:45:45+08:00</dcterms:created>
  <dcterms:modified xsi:type="dcterms:W3CDTF">2026-03-05T13:45:45+08:00</dcterms:modified>
</cp:coreProperties>
</file>

<file path=docProps/custom.xml><?xml version="1.0" encoding="utf-8"?>
<Properties xmlns="http://schemas.openxmlformats.org/officeDocument/2006/custom-properties" xmlns:vt="http://schemas.openxmlformats.org/officeDocument/2006/docPropsVTypes"/>
</file>