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【欧洲壹号】法意瑞佳景成双之旅9晚11天 全新玩法 奢享欧洲 梦幻之旅行程单</w:t>
      </w:r>
    </w:p>
    <w:p>
      <w:pPr>
        <w:jc w:val="center"/>
        <w:spacing w:after="100"/>
      </w:pPr>
      <w:r>
        <w:rPr>
          <w:rFonts w:ascii="宋体" w:hAnsi="宋体" w:eastAsia="宋体" w:cs="宋体"/>
          <w:sz w:val="20"/>
          <w:szCs w:val="20"/>
        </w:rPr>
        <w:t xml:space="preserve">广州指纹，推自费退团费，巴黎进罗马出，正点航班，到达欧洲即入住酒店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EU1762759560hDSHHQ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广州市-深圳市-珠海市-湛江市-惠州市-揭阳市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25 人精品小团，豪华大巴空座率达40%，确保您的出行舒适惬意
                <w:br/>
                资深导游一路相伴，服务臻于至善，讲解专业且蕴含深厚学养
                <w:br/>
                坚持真纯玩，推自费退团费写入合同
                <w:br/>
                优选中国东方航空，罗马进巴黎出，不走回头路，行程更轻松
                <w:br/>
                贴心赠送 wifi 2人一台；赠送全国联运 
                <w:br/>
                双宫VIP体验之---卢浮宫（法国官方持牌专业讲解员），世界四大博物馆之一
                <w:br/>
                双宫VIP体验之---凡尔赛宫（法国官方持牌专业讲解员），世界五大宫殿之一
                <w:br/>
                双游船之---带您搭乘巴黎塞纳河游船，欣赏着两岸的法国风情，感受浪漫的法国味道
                <w:br/>
                双游船之---带您搭乘被誉为威尼斯灵魂的贡多拉游船，体味意大利奔放的浓情
                <w:br/>
                双火车之---享誉全世界，游览瑞士的最经典特别的方式，搭乘金色山口景观列车
                <w:br/>
                双火车之---登上威尼斯跨海火车，仿佛开启了一场通往童话世界的旅程
                <w:br/>
                双湖区之---日内瓦湖，阿尔卑斯湖群中最大的一个 ；世界第一大高山堰塞湖
                <w:br/>
                双湖区之---科莫湖，《星球大战 II：克隆人进攻》外景地；意大利名流贵族聚居地
                <w:br/>
                双小镇之---瑞士龙疆，《爱的迫降》取景地，比童话更梦幻的瑞士小镇
                <w:br/>
                双小镇之---法国安纳西阿尔卑斯山区最美丽的小镇，人称“阿尔卑斯山的阳台”
                <w:br/>
                特色安排1---现代古罗马斗兽场（入内参观）是罗马乃至整个意大利的象征
                <w:br/>
                特色安排2---罗马city tour &amp; free time自由切换，DIY属于自己的专属时光
                <w:br/>
                特色安排3---名列世界十大美丽咖啡馆之一的花神咖啡馆，随口品尝一杯道地咖啡
                <w:br/>
                特色安排4---米兰大教堂（入内参观）是罗马乃至整个意大利的象征
                <w:br/>
                特色安排5---博纳酒庄品酒+葡萄园三道式，一座被中世纪城墙环绕的古镇，以盛产勃艮第葡萄酒而闻名
                <w:br/>
                特色安排6---巴黎深度游之蒙马特高地，搭乘电梯缆车前往巴黎地标建筑圣心大教堂，打卡爱情墙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广州/深圳/珠海/湛江/惠州/揭阳-上海-罗马
                <w:br/>
                上海浦东国际机场集合，公司专业领队协助您办理登机手续。乘坐中国东方航空公司豪华航班飞往意大利罗马，抵达后入住酒店休息。
                <w:br/>
                注：广州/深圳/揭阳潮汕可出发日当天联运；珠海/湛江/惠州联运需提前一日，联运住宿待开票后，凭票号在中国东方航空官网申请；最终联运信息以航司批复为准！
                <w:br/>
                交通：飞机，国际段：MU787 PVG-FCO 12:40-18:15，联运航班待告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罗马或周边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罗马-290KM-佛罗伦萨
                <w:br/>
                【ROMA CITY TOUR罗马 市区观光】（总观光时间不少于1.5小时）罗马也是古罗马和世界灿烂文化的发祥地，已有2500余年历史，是世界著名的历史文化名城，首都罗马因建城历史悠久而被昵称为“永恒之城”。
                <w:br/>
                特别安排1---【罗马斗兽场（入内）含门票】立于这座古迹之前， 您可以想象那些古罗马人民的呐喊与欢呼，感受古罗马文明的气息。斗兽场的设计前卫，能容纳数万名观众，是当时世界上最大的剧场之一。即使在今天，它仍然以其宏伟的规模和令人震撼的建筑技术吸引着世人。在您的参观过程中，不妨想象当年角斗士们在沙场上的勇敢，政治家们的权谋，还有那些被千百年时间磨平的石级上，曾经发生的故事。斗兽场不仅仅是一块古老的遗迹，它是罗马精神的象征。【注：罗马斗兽场为常年热门景点，旺季如遇客流高峰，导致无法预订门票入内参观，或因临时关闭、恶劣天气、交通工具发生技术问题等不可抗力因素，导致游客无法按计划入内参观，则改为罗马斗兽场外观，境外直退门票 18欧/人。敬请谅解。】
                <w:br/>
                【君士坦丁凯旋门】为庆祝君士坦丁大帝于公元312年彻底战胜他的强敌马克森提而建的。
                <w:br/>
                【古罗马废墟】昔日古罗马帝国的中心，是现存世界最大面积的古罗马废墟。
                <w:br/>
                特别安排2---【FREE TIME OF ROMA 罗马自由活动】（自由活动时间1小时）肆意穿梭精品名店，亲临《罗马假日》场景，游赏美丽街景以及著名贝尔尼尼设计的破船喷泉，把握自由购物的机会，或再尝一杯地道的意式Espresso，就是要把意大利的浓情滋味打包回府！
                <w:br/>
                特别注意：从2019年1月1日起，意大利政府对进入罗马市区的大巴进行限流，因此团队进入罗马市区可能会改用公共交通的方式进入，敬请谅解！
                <w:br/>
                【佛罗伦萨 市区观光】（总观光时间不少于1小时）托斯卡纳区首府。佛罗伦萨是极为著名的世界艺术之都，欧洲文化中心，欧洲文艺复兴运动的发祥地，歌剧诞生地，举世闻名文化旅游胜地。
                <w:br/>
                【花之圣母大教堂（外观）】花之圣母大教堂又名圣母百花大教堂，佛罗伦萨大教堂。是世界五大教堂之一。1982年作为佛罗伦萨历史中心的一部分被列入世界文化遗产。是佛罗伦萨的地标性建筑。
                <w:br/>
                【乔托钟楼】著名乔托钟楼设计者，不是别人，正是意大利文艺复兴初期一位与诗人但丁同时代的大壁画家乔托，故又名乔托钟楼。如此高的哥特式建筑钟楼，在中世纪教堂建筑中实属罕见。
                <w:br/>
                交通：大巴
                <w:br/>
              </w:t>
            </w:r>
          </w:p>
        </w:tc>
        <w:tc>
          <w:tcPr/>
          <w:p>
            <w:pPr>
              <w:pStyle w:val="indent"/>
            </w:pPr>
            <w:r>
              <w:rPr>
                <w:rFonts w:ascii="宋体" w:hAnsi="宋体" w:eastAsia="宋体" w:cs="宋体"/>
                <w:color w:val="000000"/>
                <w:sz w:val="20"/>
                <w:szCs w:val="20"/>
              </w:rPr>
              <w:t xml:space="preserve">早餐：美式热早     午餐：X     晚餐：T骨牛排   </w:t>
            </w:r>
          </w:p>
        </w:tc>
        <w:tc>
          <w:tcPr/>
          <w:p>
            <w:pPr>
              <w:pStyle w:val="indent"/>
            </w:pPr>
            <w:r>
              <w:rPr>
                <w:rFonts w:ascii="宋体" w:hAnsi="宋体" w:eastAsia="宋体" w:cs="宋体"/>
                <w:color w:val="000000"/>
                <w:sz w:val="20"/>
                <w:szCs w:val="20"/>
              </w:rPr>
              <w:t xml:space="preserve">升级庄园酒店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佛罗伦萨-380KM-威尼斯
                <w:br/>
                【威尼斯 市区观光】（总上下岛+观光时间不少于3小时）艺术重镇威尼斯堪称世界最浪漫的城市之一。有117条水道纵横交叉，享有“水城”“水上都市”“百岛城”等美称。常举办各类艺术类展览。
                <w:br/>
                【圣马可广场】又称威尼斯中心广场，是威尼斯的政治、宗教和传统节日的公共活动中心。
                <w:br/>
                【带翅膀的狮子像】威尼斯的守护神和城市象征就是带翅膀的狮子。很多地方均可以见到。
                <w:br/>
                【叹息桥】叹息桥的为巴洛克风格的石桥。而且据说恋人们在桥下接吻就可以天长地久。
                <w:br/>
                【威尼斯贡多拉游船 含船票】运河上游船行驶约25分钟，须6人同船。体验意大利风情
                <w:br/>
                特别安排3---【花神咖啡馆 CAFFE FLORIAN】名列世界十大美丽咖啡馆之一的花神咖啡馆，置身在斑驳的氛围里，展览古董家具与画作的艺文氤氲，随口品尝一杯道地咖啡，时间宛如退回旧时光，令人深深陶醉在威尼斯的咖啡鬄宴。
                <w:br/>
                交通：大巴、游船
                <w:br/>
              </w:t>
            </w:r>
          </w:p>
        </w:tc>
        <w:tc>
          <w:tcPr/>
          <w:p>
            <w:pPr>
              <w:pStyle w:val="indent"/>
            </w:pPr>
            <w:r>
              <w:rPr>
                <w:rFonts w:ascii="宋体" w:hAnsi="宋体" w:eastAsia="宋体" w:cs="宋体"/>
                <w:color w:val="000000"/>
                <w:sz w:val="20"/>
                <w:szCs w:val="20"/>
              </w:rPr>
              <w:t xml:space="preserve">早餐：美式热早     午餐：特色墨鱼面提拉米苏+花神咖啡     晚餐：X   </w:t>
            </w:r>
          </w:p>
        </w:tc>
        <w:tc>
          <w:tcPr/>
          <w:p>
            <w:pPr>
              <w:pStyle w:val="indent"/>
            </w:pPr>
            <w:r>
              <w:rPr>
                <w:rFonts w:ascii="宋体" w:hAnsi="宋体" w:eastAsia="宋体" w:cs="宋体"/>
                <w:color w:val="000000"/>
                <w:sz w:val="20"/>
                <w:szCs w:val="20"/>
              </w:rPr>
              <w:t xml:space="preserve">威尼斯或周边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威尼斯-280KM-米兰
                <w:br/>
                【米兰 市区观光】（总观光时间不少于1小时）时尚界最有影响力的城市，世界歌剧圣地，世界艺术之都。国际四大著名时装周之一米兰时装周一直被认为是世界时装设计和消费的“晴雨表”。
                <w:br/>
                特别安排4---【米兰大教堂（入内） 含门票】著名天主教堂，又称“杜莫主教堂”、多魔大教堂，也是世界五大教堂之一，规模居世界第二。是米兰的象征，也是米兰市的中心。拿破仑曾于1805年在米兰大教堂举行加冕仪式。
                <w:br/>
                【艾曼纽二世回廊】以意大利统一后的首任国王维多里奥·艾曼纽二世命名，开幕以来一直是米兰最受欢迎的购物广场。又被称为“米兰的客厅”，可见它在米兰人心中的地位有多么重要。
                <w:br/>
                【史卡拉歌剧院（外观）】意大利著名景点，史卡拉广场不仅有达文西像，还有举世闻名的史卡拉歌剧院。全世界第一流的歌唱家和音乐家，都以在这里演出视为毕生荣耀。可容二千八百名观众。
                <w:br/>
                交通：大巴
                <w:br/>
              </w:t>
            </w:r>
          </w:p>
        </w:tc>
        <w:tc>
          <w:tcPr/>
          <w:p>
            <w:pPr>
              <w:pStyle w:val="indent"/>
            </w:pPr>
            <w:r>
              <w:rPr>
                <w:rFonts w:ascii="宋体" w:hAnsi="宋体" w:eastAsia="宋体" w:cs="宋体"/>
                <w:color w:val="000000"/>
                <w:sz w:val="20"/>
                <w:szCs w:val="20"/>
              </w:rPr>
              <w:t xml:space="preserve">早餐：美式热早     午餐：8菜1汤     晚餐：X   </w:t>
            </w:r>
          </w:p>
        </w:tc>
        <w:tc>
          <w:tcPr/>
          <w:p>
            <w:pPr>
              <w:pStyle w:val="indent"/>
            </w:pPr>
            <w:r>
              <w:rPr>
                <w:rFonts w:ascii="宋体" w:hAnsi="宋体" w:eastAsia="宋体" w:cs="宋体"/>
                <w:color w:val="000000"/>
                <w:sz w:val="20"/>
                <w:szCs w:val="20"/>
              </w:rPr>
              <w:t xml:space="preserve">米兰或周边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米兰-50KM-科莫-214KM-瓦杜茨-130KM-琉森-金色山口快车-龙疆-因特拉肯
                <w:br/>
                【科莫湖】（观光时间不少于 30分钟）科莫湖是世界著名风景休闲度假胜地，国际上的一些著名的影片也多在此取景。湖边的一些很有历史价值和建筑艺术价值的别墅是其最吸引人的地方。
                <w:br/>
                【瓦杜茨 市区观光】（观光时间不少于1小时）“邮票王国”列支敦士登，瓦杜兹是列支敦士登公国首都，以印刷邮票著名于世，特色之一则是印在街道上的邮票。漫步瓦杜兹商业街自由活动。
                <w:br/>
                【琉森 市区观光】（总观光+自由活动时间不少于1小时）卢塞恩，又译“琉森”是琉森州的首府，位于瑞士中部，号称是瑞士最美丽、最理想的旅游城市，也是最受瑞士人喜爱的瑞士度假地。
                <w:br/>
                【卡佩尔桥】卢塞恩的标志也是欧洲最古老的有顶木桥，桥的横眉上绘有120幅宗教油画。
                <w:br/>
                【狮子纪念碑】卢塞恩数一数二的雕刻作品，一支箭深深地插进了濒临死亡的雄狮背上。
                <w:br/>
                【天鹅广场】天鹅广场是瑞士著名的购物广场如诗如画。整座广场都透出农工的古典气息。
                <w:br/>
                【金色山口列车 含二等座车票】从卢塞恩到因特拉肯是瑞士出名的金色山口快车线的起始段。当火车缓缓驶离如画的因特拉肯，一幅雪山、湖泊、森林和平原的长长画卷在眼前缓缓展开。
                <w:br/>
                交通：大巴、列车
                <w:br/>
              </w:t>
            </w:r>
          </w:p>
        </w:tc>
        <w:tc>
          <w:tcPr/>
          <w:p>
            <w:pPr>
              <w:pStyle w:val="indent"/>
            </w:pPr>
            <w:r>
              <w:rPr>
                <w:rFonts w:ascii="宋体" w:hAnsi="宋体" w:eastAsia="宋体" w:cs="宋体"/>
                <w:color w:val="000000"/>
                <w:sz w:val="20"/>
                <w:szCs w:val="20"/>
              </w:rPr>
              <w:t xml:space="preserve">早餐：美式热早     午餐：8菜1汤     晚餐：X   </w:t>
            </w:r>
          </w:p>
        </w:tc>
        <w:tc>
          <w:tcPr/>
          <w:p>
            <w:pPr>
              <w:pStyle w:val="indent"/>
            </w:pPr>
            <w:r>
              <w:rPr>
                <w:rFonts w:ascii="宋体" w:hAnsi="宋体" w:eastAsia="宋体" w:cs="宋体"/>
                <w:color w:val="000000"/>
                <w:sz w:val="20"/>
                <w:szCs w:val="20"/>
              </w:rPr>
              <w:t xml:space="preserve">因特拉肯或周边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因特拉肯-270KM-日内瓦
                <w:br/>
                【因特拉肯 市区观光】（观光时间不少于1小时）因特拉肯意思是两湖中间，上帝的蓝眼睛-布里恩兹湖在东面，上帝得绿眼睛图恩湖在西面。何维克街是因特拉肯最主要的街道，贩卖各种物品的商店连绵约有几百公尺远。
                <w:br/>
                【少女峰 含门票】（观光时间不少于4小时）瑞士少女峰是世界知名的雪山，将壮丽景色尽收眼底。是伯恩阿尔卑斯山的一部分，宛如一位少女披着长发银装素裹恬静地仰卧在白云之间。
                <w:br/>
                【龙疆（Lungern） 市区观光】（观光时间不少于1小时）这里群山环抱，绿草茵茵，房屋坐落在龙疆湖的四周，好似一座远离尘嚣的世外桃源，更似安徒生书中的格林童话。龙疆湖呈长条形，龙疆火车站和大部分民居都在湖的南岸。湖水清澈碧绿，湖面波光粼粼，四周的风景都倒映在湖面，随水波颤动。一座座山峰好似少女的面孔，因娇羞而把容貌掩藏在面纱下，随风忽隐忽现，有一种神秘感。
                <w:br/>
                交通：大巴、缆车
                <w:br/>
              </w:t>
            </w:r>
          </w:p>
        </w:tc>
        <w:tc>
          <w:tcPr/>
          <w:p>
            <w:pPr>
              <w:pStyle w:val="indent"/>
            </w:pPr>
            <w:r>
              <w:rPr>
                <w:rFonts w:ascii="宋体" w:hAnsi="宋体" w:eastAsia="宋体" w:cs="宋体"/>
                <w:color w:val="000000"/>
                <w:sz w:val="20"/>
                <w:szCs w:val="20"/>
              </w:rPr>
              <w:t xml:space="preserve">早餐：美式热早     午餐：少女峰景观餐厅     晚餐：X   </w:t>
            </w:r>
          </w:p>
        </w:tc>
        <w:tc>
          <w:tcPr/>
          <w:p>
            <w:pPr>
              <w:pStyle w:val="indent"/>
            </w:pPr>
            <w:r>
              <w:rPr>
                <w:rFonts w:ascii="宋体" w:hAnsi="宋体" w:eastAsia="宋体" w:cs="宋体"/>
                <w:color w:val="000000"/>
                <w:sz w:val="20"/>
                <w:szCs w:val="20"/>
              </w:rPr>
              <w:t xml:space="preserve">升级木屋酒店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日内瓦-50KM-安纳西-250KM-博纳
                <w:br/>
                【日内瓦 市区观光】（观光时间不少于 0.5 小时）是瑞士第二大城市，位于日内瓦湖西南角，湖上的大喷泉是日内瓦的象征，它同时是世界各国际机构云集的国际化城市。外观国际联盟的总部。在 2006 年的世界最佳居住城市评选中高据全球第二位。是世界最富裕的国家之一。有世界公园的美誉。
                <w:br/>
                【日内瓦湖】这里网罗了美丽的花圃、秋季美丽的葡萄园、波光粼粼的湖泊、阿尔卑斯群峰、素朴的阿尔卑斯山村、精炼的城市、罗马遗迹和中世纪建筑。尤其湖边喷泉，喷出的高度可达约140米。此喷泉也是日内瓦的著名地标。
                <w:br/>
                【安纳西 市区观光】（观光时间不少于 1 小时）有“小威尼斯”之称的安纳西是靠近瑞士的法国边陲小镇，她背倚 阿尔卑斯山，头枕安纳西湖，绿水环城，鲜花簇拥，有彩叶翩翩， 也有雪山青草。城内一派祥和，连时光都仿佛静静流过，生怕惊惹了这份安宁。被誉为法国最美丽最浪漫的小镇之一。
                <w:br/>
                交通：大巴
                <w:br/>
              </w:t>
            </w:r>
          </w:p>
        </w:tc>
        <w:tc>
          <w:tcPr/>
          <w:p>
            <w:pPr>
              <w:pStyle w:val="indent"/>
            </w:pPr>
            <w:r>
              <w:rPr>
                <w:rFonts w:ascii="宋体" w:hAnsi="宋体" w:eastAsia="宋体" w:cs="宋体"/>
                <w:color w:val="000000"/>
                <w:sz w:val="20"/>
                <w:szCs w:val="20"/>
              </w:rPr>
              <w:t xml:space="preserve">早餐：美式热早     午餐：8菜1汤     晚餐：X   </w:t>
            </w:r>
          </w:p>
        </w:tc>
        <w:tc>
          <w:tcPr/>
          <w:p>
            <w:pPr>
              <w:pStyle w:val="indent"/>
            </w:pPr>
            <w:r>
              <w:rPr>
                <w:rFonts w:ascii="宋体" w:hAnsi="宋体" w:eastAsia="宋体" w:cs="宋体"/>
                <w:color w:val="000000"/>
                <w:sz w:val="20"/>
                <w:szCs w:val="20"/>
              </w:rPr>
              <w:t xml:space="preserve">博纳或周边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博纳-340KM-巴黎
                <w:br/>
                特别安排5---【博纳酒庄品酒+葡萄园三道式】一座被中世纪城墙环绕的古镇，以盛产勃艮第葡萄酒而闻名。尽管与首府相比规模较小，但由于其从前罗马时代到文艺复兴时期的悠久历史、世界级的美食以及葡萄藤覆盖的周边乡村，这里并不缺乏景点和体验。被认为是勃艮第葡萄酒贸易的中心，著名的博纳收容所拍卖就是明证。
                <w:br/>
                【凡尔赛宫 含门票、法国官方持牌专业讲解员、VIP通道】（观光时间不少于1.5小时）前往巴黎西南郊外的凡尔塞宫。它是世界文化遗产的重点文物，是法国封建时的帝王的行宫是巴黎著名的宫殿之一也是世界五大宫殿之一。【注：凡尔赛宫每周一闭馆以及某些固定特殊日子闭馆，或因各种临展特展影响以上线路参观的，届时会根据实际入内时间对巴黎行程进行调整，敬请谅解！】
                <w:br/>
                交通：大巴
                <w:br/>
              </w:t>
            </w:r>
          </w:p>
        </w:tc>
        <w:tc>
          <w:tcPr/>
          <w:p>
            <w:pPr>
              <w:pStyle w:val="indent"/>
            </w:pPr>
            <w:r>
              <w:rPr>
                <w:rFonts w:ascii="宋体" w:hAnsi="宋体" w:eastAsia="宋体" w:cs="宋体"/>
                <w:color w:val="000000"/>
                <w:sz w:val="20"/>
                <w:szCs w:val="20"/>
              </w:rPr>
              <w:t xml:space="preserve">早餐：美式热早     午餐：8菜1汤     晚餐：葡萄园三道式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【巴黎 市区观光】（观光时间不少于1小时）巴黎称之为“花都”，今日带您领略花都风采。
                <w:br/>
                【凯旋门】正如其名，是迎接外出征战的军队凯旋的大门。它是世界上最大的一座圆拱门。
                <w:br/>
                【香榭丽舍大道】香榭丽舍大道被称为“世界上最美丽的大街”。每年七月十四号的法国国庆大阅兵都在这条大道上举行。香榭丽舍大道也成为文学作品中贵族和新兴资产阶级的娱乐天堂。
                <w:br/>
                【协和广场】协和广场位于巴黎市中心，位于塞纳河北岸，是法国最著名的广场，18世纪由国王路易十五下令营建。建造之初是为了向世人展示他至高无上的皇权，取名为“路易十五广场”。
                <w:br/>
                【老佛爷百货】老佛爷百货全称巴黎老佛爷百货商店，是由法语原名Galeries Lafayette音译而来。诞生于1893年，占据了奥斯曼大道的40号，紧邻巴黎歌剧院。它曾经凭借豪华如宫殿的装修轰动一时。在拜占庭式的巨型镂金雕花圆顶下，来往的人影绰约，像赴一场中世纪的聚会，购物真正成了一种享受。
                <w:br/>
                特别安排6---【巴黎深度之蒙马特高地】（观光时间不少于1小时）蒙马特高地是巴黎市北城外的一个约 130 米高的小山丘的一个小村子，巴黎市内的地理制高点。【电梯缆车 含车票】前往法国巴黎的天主教宗座圣殿【圣心教堂】， 位于巴黎北部的高地蒙马特上，为巴黎著名的地标之一。打卡 2001年2月14 日情人节建立蒙马特爱墙。1992 年起巴隆开始收集和记录下了 1000 多条用 300 多种语言写就的“我爱你” 的手写体。
                <w:br/>
                【卢浮宫 含门票、法国官方持牌专业讲解员、VIP通道】（观光+自由活动时间不少于2小时）位居世界四大博物馆之首。欣赏镇馆三宝—神秘的蒙娜莉莎、唯美的维纳斯雕像和振翅欲飞的胜利女神。之后玻璃金字塔广场自由活动。【注：卢浮宫每周二闭馆以及某些固定特殊日子闭馆。卢浮宫参观需要提前预订，届时会根据实际入内时间对巴黎行程进行调整，敬请谅解！】
                <w:br/>
                【奥斯曼大道】（自由活动时间不少于2小时）奥斯曼大道长2.53 公里，从巴黎第八区延伸到巴黎第九区，是法兰西第二帝国时期由奥斯曼男爵在巴黎开辟的一条宽阔的三线大道。合影留念。
                <w:br/>
                【塞纳河游船晚宴】（观光时间不少于1小时）您可以一边享受精致的法式美食，一边欣赏巴黎的标志性建筑。 随着游船缓缓行驶，塞纳河两岸的风景如一幅幅流动的画卷，带给您视觉和味觉的双重享受。 
                <w:br/>
                温馨提示：
                <w:br/>
                1.塞纳河游船晚宴为高档西餐用餐环境，建议穿着稍正式的服装。 
                <w:br/>
                2.船上禁止吸烟，请积极配合。因此造成的不便，敬请谅解。 
                <w:br/>
                3.游船参考时间为：18:15-19:40，需提前 30 分钟登船。
                <w:br/>
                交通：大巴、游船
                <w:br/>
              </w:t>
            </w:r>
          </w:p>
        </w:tc>
        <w:tc>
          <w:tcPr/>
          <w:p>
            <w:pPr>
              <w:pStyle w:val="indent"/>
            </w:pPr>
            <w:r>
              <w:rPr>
                <w:rFonts w:ascii="宋体" w:hAnsi="宋体" w:eastAsia="宋体" w:cs="宋体"/>
                <w:color w:val="000000"/>
                <w:sz w:val="20"/>
                <w:szCs w:val="20"/>
              </w:rPr>
              <w:t xml:space="preserve">早餐：美式热早     午餐：特色土耳其烤肉     晚餐：塞纳河游船晚宴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巴黎-上海
                <w:br/>
                【特别提醒今日为回程日】航班起飞前3-4小时，在领队的带领下抵达机场，在办理好登机、退税等手续后，搭乘中国东方航空公司的的国际航班飞往上海浦东国际机场。夜宿飞机上。
                <w:br/>
                交通：大巴、飞机，国际段：MU554  CDG-PVG  12:25-07:00+1
                <w:br/>
              </w:t>
            </w:r>
          </w:p>
        </w:tc>
        <w:tc>
          <w:tcPr/>
          <w:p>
            <w:pPr>
              <w:pStyle w:val="indent"/>
            </w:pPr>
            <w:r>
              <w:rPr>
                <w:rFonts w:ascii="宋体" w:hAnsi="宋体" w:eastAsia="宋体" w:cs="宋体"/>
                <w:color w:val="000000"/>
                <w:sz w:val="20"/>
                <w:szCs w:val="20"/>
              </w:rPr>
              <w:t xml:space="preserve">早餐：美式热早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上海-广州/深圳/珠海/湛江/惠州/揭阳
                <w:br/>
                抵达上海浦东机场，请将您的护照、登机牌交予领队，以便递交领馆进行销签工作。 
                <w:br/>
                根据领馆要求，部分客人可能会被通知前往领馆进行面试销签，请提前做好思想准备，感谢您的配合
                <w:br/>
                注：广州/深圳/珠海/湛江/惠州/揭阳可到达日当天联运，最终联运信息以航司批复为准！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全程国际机票费用、燃油附加税；
                <w:br/>
                全程常规国际品牌连锁4星酒店1/2双标住宿；升级1晚木屋酒店，1晚庄园酒店；
                <w:br/>
                境外旅游大巴，及专业外籍司机；
                <w:br/>
                酒店内欧式自助早餐，行程中所列正餐中式8菜1汤；升级1顿塞纳河游船晚宴，1顿土耳其烤肉，1顿葡萄园三道式，1顿少女峰景观餐厅，1顿墨鱼面+提拉米苏，1顿T骨牛排，1杯花神咖啡，1支赫本同款冰激凌；
                <w:br/>
                30万人民币保额境外旅游人身伤害意外险；
                <w:br/>
                申根ADS签证费用，免签或自备签证减800元人民币；
                <w:br/>
                全程司机、领队、导游服务费360元人民币；
                <w:br/>
                wifi设备：移动WIFI产品每台设备可供2人使用（以手机为佳，若连接其他设备可能会影响使用速度，个别国家或区域无法提供，敬请谅解）；
                <w:br/>
                所含景点首道门票（其余景点均为外观）：卢浮宫（含人工讲解VIP通道）、凡尔赛宫（含人工讲解VIP通道）、塞纳河游船、贡多拉、少女峰、米兰大教堂、斗兽场、电梯缆车、博纳酒庄品酒、金色山口二等座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航空保险费、行李保险费、超重行李费；
                <w:br/>
                酒店客房、行李员、餐馆等其它自愿支付小费；
                <w:br/>
                各项私人额外费用如：洗衣、长途电话、酒水等消费；
                <w:br/>
                行程包含内容外的任何观光项目及自费活动(包括这些活动期间的用车、导游和司机服务等费用)；
                <w:br/>
                单人间房差：7000元人民币/间；6周岁（不含6周岁）以下儿童不占床费用为成人费用基础打9折；
                <w:br/>
                因私人原因、交通延阻、罢工、台风或其它不可抗力因素而产生的额外费用；
                <w:br/>
                除所含费用之外的任何费用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巴黎老佛爷、瑞士手表街等</w:t>
            </w:r>
          </w:p>
        </w:tc>
        <w:tc>
          <w:tcPr/>
          <w:p>
            <w:pPr>
              <w:pStyle w:val="indent"/>
            </w:pPr>
            <w:r>
              <w:rPr>
                <w:rFonts w:ascii="宋体" w:hAnsi="宋体" w:eastAsia="宋体" w:cs="宋体"/>
                <w:color w:val="000000"/>
                <w:sz w:val="20"/>
                <w:szCs w:val="20"/>
              </w:rPr>
              <w:t xml:space="preserve">自由选购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欧洲团队旅游签证(ADS)客人需随团同进出，不允许擅自离团；
                <w:br/>
                行程中城市间的公里数为直线距离，仅作为参考；
                <w:br/>
                行程中的景点游览时间，包括步行、游船、观光排队等候等时间总和；
                <w:br/>
                导游会根据当地的实际情况，适当调整景点游览顺序，但不得减少游览时间；
                <w:br/>
                欧洲参观古堡均有流量控制， 旺季如果超过流量， 可能会出现不能入内参观的情形， 在此情况下， 行程将作最大合理化调整， 根据不同情况于出团前告知。
                <w:br/>
                本产品为我公司包价产品，所有牵涉到的机票、酒店、用餐、景点门票等除特别说明的价格外均为体价格， 不得拆分， 若遇境外景点、火车等对青少年、老人优惠或者免费，均不在此列，无法退费，敬请谅解！行程中安排之机票、船票、车票、酒店或观光项目，均属团体订位，一经出发前确认及订购后，不论任何情况下而未能使用者，概不退回任何款项；
                <w:br/>
                我公司提供的 WIFI 设备需在旅行结束后统一回收，如发现设备破损，需进行赔偿；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本产品供应商为：国旅环球(北京)国际旅行社有限公司上海分公司，许可证号：L-BJ-CJ00137-CNQ-FS0001。此团 15人成团，为保证游客如期出发，我社将与其他旅行社共同委托国旅环球(北京)国际旅行社有限公司上海分公司组织出发（拼团出发），如客人不接受拼团出发，请报名时以书面形式注明。此团由国旅环球(北京)国际旅行社有限公司上海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公司已经为参团游客购买符合申根送签和英国送签要求之境外旅游意外险，包含境内外医疗保险总额30万人民币，由于篇幅所限，详细执行条款未附在此，若游客需要，可向我公司索取。该保险理赔不可用多买份额增加理赔，建议游客若有其他需要可自行购买其他旅游意外保险。出团后，团队保险单会保存在领队处，若需要可向我社索取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因国情原因，所有欧洲使馆都有可能在团队归国以后要求客人前往使馆面试销签。如遇此项情况，请客人予以理解配合，并于领馆规定时间内进行面试，以免影响未来办理其它签证。而由面试销签产生的交通、住宿等费用将由客人自理。欧洲相关国家的销签时间通常在15个工作日左右，请客人报名参团时，注意自己回国后的其他出境安排；</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2026-03-05T13:52:19+08:00</dcterms:created>
  <dcterms:modified xsi:type="dcterms:W3CDTF">2026-03-05T13:52:19+08:00</dcterms:modified>
</cp:coreProperties>
</file>

<file path=docProps/custom.xml><?xml version="1.0" encoding="utf-8"?>
<Properties xmlns="http://schemas.openxmlformats.org/officeDocument/2006/custom-properties" xmlns:vt="http://schemas.openxmlformats.org/officeDocument/2006/docPropsVTypes"/>
</file>