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【南欧】纯玩伊比利亚·西葡+安道尔直飞环游12天（深航深圳直飞）|伊比利亚半岛|圣家族教堂|奎尔公园|阿尔罕布拉宫|马德里皇宫行程单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ZH865    SZXBCN   0110 0835  飞行时间约14h15m
                <w:br/>
                巴塞那罗-深圳
                <w:br/>
                参考航班：ZH9066    BCNSZX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👑【纯玩·0自费】西葡+安道尔12天
                <w:br/>
                ✈深圳航空：往返直飞；
                <w:br/>
                游玩袖珍小国：安道尔；
                <w:br/>
                含官导讲解：圣家族大教堂+奎尔公园+马德里皇宫+阿尔罕布拉宫；
                <w:br/>
                打卡5大重磅特色小镇：托莱多+龙达+辛特拉+佩尼斯科拉+罗卡角；
                <w:br/>
                品鉴西班牙国粹：弗拉明戈表演；
                <w:br/>
                品质：全程含餐&amp;升级5个特色餐+4-5星住宿；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深圳-巴塞罗那-192km-安道尔-300km萨拉戈萨
                <w:br/>
                参考航班： ZH865    SZXBCN   0110 0835  飞行时间约14h15m
                <w:br/>
                航班抵达后，乘车前往安道尔观光。安道尔是一个位于欧洲西南部的内陆小国，全称为安道尔公国（Principat d'Andorra）。它夹在法国和西班牙之间，是世界上袖珍国家之一，也是欧洲现存最古老的主权国家之一。这座海拔超千米的首都没有大都市的喧嚣，阳光透过山间薄雾洒在红瓦屋顶上，加泰罗尼亚风格的建筑带着圆润的拱门和石砌外墙，街边的小店挂着双语招牌，橱窗里陈列着免税的香水、腕表和红酒，空气中飘着隔壁面包房传来的可颂香气。漫步到市中心的卡萨德拉瓦利广场，能看到 16 世纪的古老议会建筑，广场上常有街头艺人拉着小提琴，旋律与远处的山风交织。
                <w:br/>
                （自由活动2小时, 午餐如遇退餐则自行安排）
                <w:br/>
                后乘车前往萨拉戈萨附近小镇。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萨拉戈萨-332km马德里
                <w:br/>
                早餐后，驱车前往马德里，充满活力的马德里位于西班牙中部，是西班牙童话之都。
                <w:br/>
                乘车前往【马德里王宫】*（入内，游览约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温馨提示：由于马德里皇宫仍然用于国事活动，不会提前公布全年日程时间，如遇国事活动或重大节假日将会临时闭馆，我们将根据实际预定情况， 灵活调整马德里行程，敬请理解。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马德里-87km-托莱多古城-梅里达/巴达霍斯
                <w:br/>
                早餐后，乘车前往马德里市区观光。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午餐特别安排品尝烤乳猪自助餐。
                <w:br/>
                接着驱车前往梅里达/巴达霍斯，晚餐后入住酒店。
                <w:br/>
                交通：巴士
                <w:br/>
              </w:t>
            </w:r>
          </w:p>
        </w:tc>
        <w:tc>
          <w:tcPr/>
          <w:p>
            <w:pPr>
              <w:pStyle w:val="indent"/>
            </w:pPr>
            <w:r>
              <w:rPr>
                <w:rFonts w:ascii="宋体" w:hAnsi="宋体" w:eastAsia="宋体" w:cs="宋体"/>
                <w:color w:val="000000"/>
                <w:sz w:val="20"/>
                <w:szCs w:val="20"/>
              </w:rPr>
              <w:t xml:space="preserve">早餐：酒店提供     午餐：烤乳猪自助餐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晚餐：葡萄牙鳕鱼餐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里斯本-463km -塞维利亚
                <w:br/>
                早餐后，乘车前往卡门的故乡-塞维利亚，见证西班牙崛起和衰败的辉煌历史。（市区游览1小时30分）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餐】*佛拉明哥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晚餐：弗拉明戈表演含餐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塞维利亚-128km-龙达-179km-格拉纳达
                <w:br/>
                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后乘车前往格拉纳达，前往参观【阿尔拜辛】西班牙格拉纳达的一个区，保留了狭窄而蜿蜒的中世纪摩尔街道。1984年与著名的阿尔罕布拉宫一同列为世界遗产.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格拉纳达-453km-瓦伦西亚
                <w:br/>
                早餐后，游览历史悠久而且繁荣的古都【格拉纳达】，令人感受到一种独特的南欧风情。当哥多华王国衰亡后，格拉纳达成为回教王国最后掌握的西班牙城市。
                <w:br/>
                【阿尔汉布拉宫(Alhambra)】*（入内参观，约60分钟，含官导讲解）：阿尔汉布拉宫兼具要塞功能，成为回教的最后城堡；不但为格拉那达的精神指标，其精致壮丽的建筑永远都能令人为之精神一振。
                <w:br/>
                （备注：阿尔汉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瓦伦西亚-145km-佩尼斯科拉-181km-巴塞罗那
                <w:br/>
                早餐后，沿着美丽的地中海前往地中海黄金海岸上的—【佩尼斯科拉城堡】（外观），位于俯瞰地中海的岩壁上，洁净白色的房屋、贝壳、船舵、蓝色的门窗和繁花，共同装饰出浓郁的地中海风情。佩尼斯科拉是一座西班牙最美小镇，它是《权力游戏》中“弥林”的拍摄地，曾经罗马人和摩尔人的战略要塞-佩尼斯科拉。
                <w:br/>
                乘车前往巴塞罗那市区观光。
                <w:br/>
                【拉布朗大街】：余秋雨笔下的“流浪者大街”，巴塞罗那的一条著名景观大道。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早餐后，乘车前往开展高迪作品奇幻之旅，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【奎尔公园】*(入内参观含当地官方讲解,游览约1h)：将高迪推向了“马赛克鼻祖”的位置，各种马赛克的设计在公园中运用的淋漓尽致。这里的马赛克蜥蜴是巴塞罗那城市的象征。奎尔公园被列入世界文化遗产。
                <w:br/>
                【巴塞罗那自由活动1小时】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
                <w:br/>
                温馨提示：圣家族/奎尔公园是巴塞罗那最著名的景点，全球限购门票，如没有预定成功则改为外观并更换为其他等值景点或退还门票，敬请理解。
                <w:br/>
                晚餐特别安排品尝伊利比亚火腿餐。
                <w:br/>
              </w:t>
            </w:r>
          </w:p>
        </w:tc>
        <w:tc>
          <w:tcPr/>
          <w:p>
            <w:pPr>
              <w:pStyle w:val="indent"/>
            </w:pPr>
            <w:r>
              <w:rPr>
                <w:rFonts w:ascii="宋体" w:hAnsi="宋体" w:eastAsia="宋体" w:cs="宋体"/>
                <w:color w:val="000000"/>
                <w:sz w:val="20"/>
                <w:szCs w:val="20"/>
              </w:rPr>
              <w:t xml:space="preserve">早餐：酒店提供     午餐：六菜一汤     晚餐：伊利比亚火腿餐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BCNSZX   1135 0740+1  飞行时间约 13h25m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后，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欧洲当地9晚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以中式六菜一汤+当地餐为主（不含酒水），8-10人一桌，或根据餐厅提供桌型安排就餐座位；其中升级安排5次特色美食：托莱多烤乳猪自助餐、葡萄牙鳕鱼餐、西班牙特色海鲜饭，伊比利亚火腿餐，赠送葡式蛋挞一人一个；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圣家族大教堂含官导，奎尔公园含官导，马德里皇宫含官导，阿尔汉布拉宫含官导，弗拉明戈表演含餐，托莱多官导，龙达官导。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8.签证：申根签证费用；
                <w:br/>
                9.服务小费：司机导游服务小费；
                <w:br/>
                10.赠送：境外流量卡+欧洲转换插头每人一份。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4000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2025-12-26T04:39:41+08:00</dcterms:created>
  <dcterms:modified xsi:type="dcterms:W3CDTF">2025-12-26T04:39:41+08:00</dcterms:modified>
</cp:coreProperties>
</file>

<file path=docProps/custom.xml><?xml version="1.0" encoding="utf-8"?>
<Properties xmlns="http://schemas.openxmlformats.org/officeDocument/2006/custom-properties" xmlns:vt="http://schemas.openxmlformats.org/officeDocument/2006/docPropsVTypes"/>
</file>