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【春节新西兰】新西兰南北岛10天探索自然奇观之旅 | 基督城 | 蒂卡波 | 库克山 | 瓦纳卡 | 皇后镇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參考航班：CZ617/00:50-17:20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爱歌顿牧场BBQ自助餐，享受纯正的新西兰户外烧烤餐；
                <w:br/>
                瓦纳卡酒桶烤肉晚餐；瓦尔特峰牧场无限量五星级自助盛宴；
                <w:br/>
                罗托鲁亚海参花胶鲍鱼汤+鹿肉养生餐；奥克兰日式铁板烧+龙虾黑金鲍三文鱼海鲜大餐；
                <w:br/>
                <w:br/>
                体验升级
                <w:br/>
                升级2晚5星酒店，舒服度拉满！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【TSS蒸汽游船】：乘坐世界上最古老的【TSS蒸汽船】畅游美景如画的瓦卡蒂普湖；
                <w:br/>
                【瓦尔特峰高地牧场】：在百年的古老宅邸和美丽的湖畔花园，享受皇后镇最顶级的餐饮体验之一；
                <w:br/>
                【格林诺奇】：沿着有“全球十大最美公路之一”，深入瓦卡蒂普湖北端，寻访“魔戒小镇”；
                <w:br/>
                【瓦纳卡薰衣草农场】：浪漫唯美漫步芬芳多彩的薰衣草农场，回归原生态结识农场友好的动物；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 库克山国家公园（约1小时）- 瓦纳卡 (约2.5小时)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午餐：高山景观西式简餐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瓦纳卡（约1小时）- 皇后镇
                <w:br/>
                早餐后开始精彩行程：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参考航班：待定或第七天航班
                <w:br/>
                早餐后开始精彩行程：
                <w:br/>
                    【TSS蒸汽游船+瓦尔特峰高地牧场】 
                <w:br/>
                搭乘这艘昵称为“湖上公主”的船进行观光巡游，是家庭出行的绝佳选择。这艘古董蒸汽船最早于1912年下水，乘坐这艘古老船只的旅程将让您难以忘怀，仿佛时光倒流。拥有超过100年的蒸汽动力航行历史，TSS厄恩斯劳号被认为是仍在南半球运营的最古老的双螺杆锅炉蒸汽客船。
                <w:br/>
                您可以在甲板上欣赏壮丽的全景山景，从观景台上观察燃料填充和发动机室内的运作，还可以在船上的博物馆了解蒸汽船的历史。
                <w:br/>
                在湖畔的古典建筑中，拿起餐盘，品尝一系列本地自产的美食。从木炭烤肉到时令蔬菜，从精选芝士，烤肉到新鲜面包。最后再配上甜点，酒足饭饱，即可前往露天剧场观看传统牧场表演。
                <w:br/>
                亮点：
                <w:br/>
                • 在牧场自营餐厅，享用本地和牧场自产食材烹制的午餐。
                <w:br/>
                •在瓦尔特峰高山牧场的湖畔用餐，坐享多彩多姿的皇后镇景观。
                <w:br/>
                •往返游船会穿越瓦卡蒂普湖，进行观光巡游。
                <w:br/>
                •午餐和牧场表演：在甜品后观赏一场专业的牧羊犬表演。
                <w:br/>
                交通：专车 飞机
                <w:br/>
              </w:t>
            </w:r>
          </w:p>
        </w:tc>
        <w:tc>
          <w:tcPr/>
          <w:p>
            <w:pPr>
              <w:pStyle w:val="indent"/>
            </w:pPr>
            <w:r>
              <w:rPr>
                <w:rFonts w:ascii="宋体" w:hAnsi="宋体" w:eastAsia="宋体" w:cs="宋体"/>
                <w:color w:val="000000"/>
                <w:sz w:val="20"/>
                <w:szCs w:val="20"/>
              </w:rPr>
              <w:t xml:space="preserve">早餐：酒店早餐     午餐：烧烤自助餐     晚餐：龙虾鲍鱼三文鱼海鲜餐+红酒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2025-12-26T00:41:52+08:00</dcterms:created>
  <dcterms:modified xsi:type="dcterms:W3CDTF">2025-12-26T00:41:52+08:00</dcterms:modified>
</cp:coreProperties>
</file>

<file path=docProps/custom.xml><?xml version="1.0" encoding="utf-8"?>
<Properties xmlns="http://schemas.openxmlformats.org/officeDocument/2006/custom-properties" xmlns:vt="http://schemas.openxmlformats.org/officeDocument/2006/docPropsVTypes"/>
</file>