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【秋漫西藏】西藏拉萨双飞6天 | 西藏布达拉宫 | 药王山观景台 | 龙王潭公园 | 天佛瀑布卡定沟 | 布久乡喇嘛岭寺 | 夜游布宫广场 | 八廓街 | 财神殿扎基寺行程单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SD-20251105-N1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西藏圣地，被藏人称为一生必到一次的地方让你360°感受它的美
                <w:br/>
                ※ 【卡定沟天佛瀑布】西藏林间仙境，探秘藏东南冰雪峡谷奇境
                <w:br/>
                ※ 【布久喇嘛岭寺】走进喇嘛岭寺，遇见最本真的西藏寺庙，在这里每一缕风都在诵经~
                <w:br/>
                ※ 【布达拉宫】【药王山观景台】打卡50元人民币背面图案风景；拍摄最佳布宫高位远景
                <w:br/>
                ※ 【布宫广场】拍摄布宫倒影最佳地方；360°感受西藏地标之美 
                <w:br/>
                ※ 【羊卓雍措】湖水澄澈透亮，与天空一色，好似镶嵌在雪山里的蓝宝石，深度感受圣湖之美
                <w:br/>
                ※ 【品质出行】精致20人小团 ，品质之旅
                <w:br/>
                ※ 拉萨首晚精心安排供氧酒店，让您睡得安稳
                <w:br/>
                ※ 导游随身携带红景天，让您玩得安心
                <w:br/>
                ——行程臻享·品质首选——
                <w:br/>
                ◆【尊享•直飞】：拉萨直飞往返，省时省力，报名即知时间！
                <w:br/>
                ◆ 专业配备：赠送预防高反【手提氧气瓶】，助您更好适应高原环境。 导游随身携带红景天，让您玩得安心
                <w:br/>
                ◆ 精品小团：广东自组团，单团20人封顶，成团必派优秀地陪，绝不拼团。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（飞行时间约6小时）
                <w:br/>
                指定时间于广州新白云国际机场集合,由专业人员为你贴心办理好乘机手续后乘坐航班前往重庆/昆明/成都/西安，中转或经停后乘机前往日光城拉萨（海拔约3580米）。导游在拉萨贡嘎机场迎接客人，敬献哈达。安排入住酒店。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拉萨—卡定沟天佛瀑布—林芝（约420km车程约6小时）
                <w:br/>
                酒店早餐后出发，沿着【拉萨河】而行，经由新修好的拉林公路一路驰骋，【拉林公路】被称为中国最美公路，是中国唯一不收费的“高速公路”，从到“日光之城”拉萨到“雪域江南”林芝，前往林芝天然氧吧【卡定沟瀑布】（游览时间约1小时）藏语译为人间仙境，此处山势险要高耸入云，是典型的峡谷地貌，奇峰异石古树参天，落差近200米的瀑布飞流直下雄伟壮观，后入住林芝酒店。
                <w:br/>
                当天导游自费推荐项目：
                <w:br/>
                【巴松措景区】 约3小时480元/人（含景区区间车、旅游车及车辆保险、导游服务）西藏三大圣湖之一，西藏第一个5A景区。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林芝—布久乡喇嘛岭寺—林芝（约100km车程约1小时）
                <w:br/>
                早餐后，前往【喇嘛岭寺】（游览时间约1小时）又称桑多白日寺，藏语的意思是“铜色莲花山寺”，铜色山是莲花生大师所居净土之名，这座寺庙供奉的也是莲花生大师，寺内有莲花生大师的践石遗迹。一跨进寺庙，四色墙面的主殿就异常吸睛。少见的藏汉结合建筑风格，红蓝白绿的四面墙分别代表了玛瑙、琉璃、水晶和绿宝石。主殿共三层，高二十米，最顶层为八角屋檐，上覆金顶，日光之下耀眼夺目，和周围的青松翠柏、各种好看的格桑花、纯净的白塔组合在一起，就好像神话世界。
                <w:br/>
                当天导游自费推荐项目：
                <w:br/>
                【雅鲁藏布大峡谷景区】世界最长、最深海拔最高的大峡谷约3小时 580元/人（含景区区间车、旅游车及车辆保险、导游服务）
                <w:br/>
                【南伊沟】藏地药王谷，原始森林栈道，约2小时 480元/人（含景区区间车、旅游车及车辆保险、导游服务）
                <w:br/>
                ❤❤ 温馨提示：
                <w:br/>
                1、此行程有一定自由活动时间，导游会适当推荐自费项目。在此建议游客不要参加林芝当地黑车黑导所从事旅游项目活动。如游客参加此类活动，后面的行程旅行社将视为客人自行放弃，在离团期间发生的任何意外，旅行社将不予受理，后果由客人自行承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赠送夜游【夜游布达拉宫广场】每天夜幕降临的布达拉宫的灯都会亮起层次的灯光，可在广场上观赏布达拉宫的夜景自由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布达拉宫—扎基寺—八廊街（市内游览，约健步4小时）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后参观【金珠民政福利院或其他】（停留时间约1.5小时），具体店导游会根据当地情况做调整），接着前往拉萨最古老的集市—【八廓街】（游览 1小时），自由活动。客人可在此领略藏传佛教文化，自由选购当地特色商品。
                <w:br/>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拉萨送飞机—昆明/成都/重庆—广州（航班待定）
                <w:br/>
                早餐后，我们前往【藏医学院或其他】（停留时间约1.5小时），具体店导游会根据当地情况做调整）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之后据航班时间乘车前往拉萨贡嘎机场。告别圣地西藏，乘机返回广州，结束愉快的旅行。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首晚拉萨4钻供氧酒店：拉萨岷山圣瑞斯酒店、兰泽假日酒店、德朋国际大酒店、西藏宾馆贵宾楼或同级
                <w:br/>
                拉萨3钻：天鸿酒店，天鸿假日酒店，普仁仓酒店，昆仑商务酒店
                <w:br/>
                林芝3钻：唐朝酒店，格拉丹东酒店，林源酒店，瑞峰酒店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3、用餐：含5早4正，正餐餐标30元/正，特色餐标40元/正（特色餐不用不退）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碧绿的湖，西藏第一个5A景区。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雅鲁藏布大峡谷</w:t>
            </w:r>
          </w:p>
        </w:tc>
        <w:tc>
          <w:tcPr/>
          <w:p>
            <w:pPr>
              <w:pStyle w:val="indent"/>
            </w:pPr>
            <w:r>
              <w:rPr>
                <w:rFonts w:ascii="宋体" w:hAnsi="宋体" w:eastAsia="宋体" w:cs="宋体"/>
                <w:color w:val="000000"/>
                <w:sz w:val="20"/>
                <w:szCs w:val="20"/>
              </w:rPr>
              <w:t xml:space="preserve">雅鲁藏布大峡谷入口段景区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南伊沟</w:t>
            </w:r>
          </w:p>
        </w:tc>
        <w:tc>
          <w:tcPr/>
          <w:p>
            <w:pPr>
              <w:pStyle w:val="indent"/>
            </w:pPr>
            <w:r>
              <w:rPr>
                <w:rFonts w:ascii="宋体" w:hAnsi="宋体" w:eastAsia="宋体" w:cs="宋体"/>
                <w:color w:val="000000"/>
                <w:sz w:val="20"/>
                <w:szCs w:val="20"/>
              </w:rPr>
              <w:t xml:space="preserve">原始森林，藏地药王谷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风味烤羊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藏香猪</w:t>
            </w:r>
          </w:p>
        </w:tc>
        <w:tc>
          <w:tcPr/>
          <w:p>
            <w:pPr>
              <w:pStyle w:val="indent"/>
            </w:pPr>
            <w:r>
              <w:rPr>
                <w:rFonts w:ascii="宋体" w:hAnsi="宋体" w:eastAsia="宋体" w:cs="宋体"/>
                <w:color w:val="000000"/>
                <w:sz w:val="20"/>
                <w:szCs w:val="20"/>
              </w:rPr>
              <w:t xml:space="preserve">高原藏猪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2025-11-07T07:30:44+08:00</dcterms:created>
  <dcterms:modified xsi:type="dcterms:W3CDTF">2025-11-07T07:30:44+08:00</dcterms:modified>
</cp:coreProperties>
</file>

<file path=docProps/custom.xml><?xml version="1.0" encoding="utf-8"?>
<Properties xmlns="http://schemas.openxmlformats.org/officeDocument/2006/custom-properties" xmlns:vt="http://schemas.openxmlformats.org/officeDocument/2006/docPropsVTypes"/>
</file>