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【悦享·纯玩】梦境仙本那五天（特价）FY澳门行程单</w:t>
      </w:r>
    </w:p>
    <w:p>
      <w:pPr>
        <w:jc w:val="center"/>
        <w:spacing w:after="100"/>
      </w:pPr>
      <w:r>
        <w:rPr>
          <w:rFonts w:ascii="宋体" w:hAnsi="宋体" w:eastAsia="宋体" w:cs="宋体"/>
          <w:sz w:val="20"/>
          <w:szCs w:val="20"/>
        </w:rPr>
        <w:t xml:space="preserve">2天精华跳岛|4晚童话庄园／梦幻庄园／优雅酒店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SA202512071231ZFL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LP世界十大潜水圣地三岛联游：汀巴汀巴&amp;马达京岛＆邦邦岛：汀巴汀巴&amp;马达京岛＆邦邦岛是众多海岛海洋生态最为壮观的，这里也是最容易遇见大海龟的岛屿哦！
                <w:br/>
                全程不进店，纯玩无自费，品质保证，走心出品，！
                <w:br/>
                【仙本那】4晚童话庄园／梦幻庄园／优雅酒店
                <w:br/>
                （仙本那当地较为原生态，酒店较为简约，敬请谅解）
                <w:br/>
                庄园享用特色早餐、海鲜宵夜粥、BBQ海鲜烧烤餐+每人一份燕窝椰子布丁、出海温热式简餐
                <w:br/>
                浮潜大礼包：浮潜三宝（泳镜、救生衣、浮潜用吸管）（供使用不带走）
                <w:br/>
                活动期间每人每天赠送矿泉水1支
                <w:br/>
                出海服务标准：每条船配一个中文船员，1对6浮潜小黑照料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早餐后，从仙本那码头乘船前往【马布岛MWB水上屋】（不含登岛门票50马币/人），马布岛水上木屋是仙本那岛上水上别墅度假村（自由活动约60分钟），坐落于美丽的马布岛上，随手一拍即是风景明信片。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约下午15：30回程返回酒店休息，晚餐享用BBQ海鲜烧烤+每人一份燕窝椰子布丁
                <w:br/>
                交通：船
                <w:br/>
              </w:t>
            </w:r>
          </w:p>
        </w:tc>
        <w:tc>
          <w:tcPr/>
          <w:p>
            <w:pPr>
              <w:pStyle w:val="indent"/>
            </w:pPr>
            <w:r>
              <w:rPr>
                <w:rFonts w:ascii="宋体" w:hAnsi="宋体" w:eastAsia="宋体" w:cs="宋体"/>
                <w:color w:val="000000"/>
                <w:sz w:val="20"/>
                <w:szCs w:val="20"/>
              </w:rPr>
              <w:t xml:space="preserve">早餐：酒店早餐     午餐：岛上简餐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丁巴丁巴+马达京+邦邦岛
                <w:br/>
                酒店享用早餐后，码头集合然后前往【汀巴汀巴岛】（海域浮潜，目前暂时不允许登岛），该岛拥有湛蓝的海水，让人疯狂的海底世界，五彩缤纷的珊瑚森林，随处可见的软珊瑚，可爱的NEMO鱼，洁白柔软的沙滩，风暴一般的鱼群，更有可爱的大海龟，一切一切都这么疯狂和完美。
                <w:br/>
                下午前往【马达京岛】（未含登岛门票马币15/人），该岛屿是仙本那海洋生态最为丰富的海域，也是最常可以遇见海龟的海域岛，
                <w:br/>
                享用简餐午餐
                <w:br/>
                下午前往【邦邦岛】（未含登岛门票马币２０／人），在这里一边浮潜，一边看海龟从身边游过，海底的多彩珊瑚更是一场绚丽的色彩视觉盛宴，
                <w:br/>
                下午15：30坐船回程返回酒店休息，晚餐安排BBQ海鲜烧烤。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享用早餐后可在度假村自由拍照或搭乘度假村班车前往镇上海鲜市场自由购买海鲜，也可以自费参加以下行程：
                <w:br/>
                推荐行程1： 红树林长鼻猿生态萤火虫（含晚餐）马币２５０／人
                <w:br/>
                推荐行程2：半天体验海（含盒饭午餐）马币230/人
                <w:br/>
                推荐行程3：情人湾半日游（含岛上午餐）马币350/人（所有水上项目任玩一次）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3.行程所列用餐全程4正4早餐+每人一个燕窝椰子布丁
                <w:br/>
                4.行程空调旅游车
                <w:br/>
                5.两天出海跳岛
                <w:br/>
                6.珠海关口—澳门机场单程接送车
                <w:br/>
                7.入境卡申报及赠送旅游意外险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1.导游司机服务费600元/人
                <w:br/>
                2.马布海上屋度假村50马币/人，马达京15/马币，邦邦岛马币20/人，合计85马币/人
                <w:br/>
                3.马来西亚政府旅游税10马币/间/晚
                <w:br/>
                5.国内至珠海关口及澳门返国内的交通。
                <w:br/>
                6.单房差（因酒店不设自然单间单人需补房差）
                <w:br/>
                7.一切个人消费，行程备注未含项目。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2025-11-04T07:18:22+08:00</dcterms:created>
  <dcterms:modified xsi:type="dcterms:W3CDTF">2025-11-04T07:18:22+08:00</dcterms:modified>
</cp:coreProperties>
</file>

<file path=docProps/custom.xml><?xml version="1.0" encoding="utf-8"?>
<Properties xmlns="http://schemas.openxmlformats.org/officeDocument/2006/custom-properties" xmlns:vt="http://schemas.openxmlformats.org/officeDocument/2006/docPropsVTypes"/>
</file>