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  | 纯玩无购物  | 3晚ROVE精品酒店1晚七星帆船酒店 |  卢浮宫 | 沙漠冲沙 | （CAN-CZ）行程单</w:t>
      </w:r>
    </w:p>
    <w:p>
      <w:pPr>
        <w:jc w:val="center"/>
        <w:spacing w:after="100"/>
      </w:pPr>
      <w:r>
        <w:rPr>
          <w:rFonts w:ascii="宋体" w:hAnsi="宋体" w:eastAsia="宋体" w:cs="宋体"/>
          <w:sz w:val="20"/>
          <w:szCs w:val="20"/>
        </w:rPr>
        <w:t xml:space="preserve">UCZ2  3晚ROVE精品酒店 + 1晚七星帆船酒店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AA20251115UCZ2UW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去程：CZ383 CANDXB 1805 2305
                <w:br/>
                回程：CZ384 DXBCAN 0115 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精选酒店:3晚迪拜房地产巨头Emaar旗下精品酒店ROVE或同级+1晚7星帆船酒店
                <w:br/>
                 入住帆船酒店170平米豪华单卧双床海景套房，饱览阿拉伯海湾壮丽景致
                <w:br/>
                 中国南方航空公司，广州直飞迪拜，优质中文机舱服务，可申请全国联运。
                <w:br/>
                全程纯玩不购物，更充足的游玩时间
                <w:br/>
                精选美食：中式团餐+阿拉伯自助餐+海鲜手抓饭
                <w:br/>
                入内阿布扎比卢浮宫—法国卢浮宫第一个分馆，是一座漂浮在海上的博物馆，展示了来自世界各地的艺术品和文化遗产，是文化与艺术的完美结合.
                <w:br/>
                特别包含：【沙漠冲沙】迪拜不可错过的体验项目，乘坐陆巡越野车深入沙漠腹地，感受惊险刺激的沙漠魅力，观营地表演，品沙漠烧烤晚餐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迪拜-阿布扎比-迪拜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后返回迪拜入住酒店休息
                <w:br/>
                交通：旅游巴士
                <w:br/>
              </w:t>
            </w:r>
          </w:p>
        </w:tc>
        <w:tc>
          <w:tcPr/>
          <w:p>
            <w:pPr>
              <w:pStyle w:val="indent"/>
            </w:pPr>
            <w:r>
              <w:rPr>
                <w:rFonts w:ascii="宋体" w:hAnsi="宋体" w:eastAsia="宋体" w:cs="宋体"/>
                <w:color w:val="000000"/>
                <w:sz w:val="20"/>
                <w:szCs w:val="20"/>
              </w:rPr>
              <w:t xml:space="preserve">早餐：酒店早餐     午餐：阿拉伯自助午餐     晚餐：X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午餐：中式午餐     晚餐：冲沙营地晚餐   </w:t>
            </w:r>
          </w:p>
        </w:tc>
        <w:tc>
          <w:tcPr/>
          <w:p>
            <w:pPr>
              <w:pStyle w:val="indent"/>
            </w:pPr>
            <w:r>
              <w:rPr>
                <w:rFonts w:ascii="宋体" w:hAnsi="宋体" w:eastAsia="宋体" w:cs="宋体"/>
                <w:color w:val="000000"/>
                <w:sz w:val="20"/>
                <w:szCs w:val="20"/>
              </w:rPr>
              <w:t xml:space="preserve">Rove at The Park或同级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下午入住7星帆船酒店，自由享受酒店娱乐设施（自由活动期间不含车，导服务）。您也可以自费参加【豪华大型游艇】体验（需另外付费）
                <w:br/>
                入住七星帆船酒店免费尊享以下礼遇：
                <w:br/>
                   （1）170平方米饱览阿拉伯海湾壮丽景致复式海景套房，要么看到棕榈岛，要么看到世界岛,要么看到棕榈岛，要么看到世界岛
                <w:br/>
                （2）每个套房均配有24小时私人管家服务，让您尽享中东酋长级生活！
                <w:br/>
                （3）奢华自助早餐（价值145美金/人）！
                <w:br/>
                （4）价值3800元爱马仕洗浴套餐
                <w:br/>
                （5）豪叹酒店空中游泳池，在此可以饱览沙漠城市美丽风光！
                <w:br/>
                （6）持房卡畅游疯狂维迪Wild`Wadi水上乐园（价值65美金/人/次）！
                <w:br/>
                （7）持房卡免费乘坐电瓶车前往帆船区运河古堡皇宫MADINAT酒店游玩卓美亚古堡集市SOUK，仿如进入《一千零一夜》梦幻场景；您也可持房卡免费乘坐电瓶车前往BEACH碧海/小帆船酒店畅玩各个室内外游泳池
                <w:br/>
                （8）体验全球独一无二海上后花园-Terrace360度无死角全海景游泳池
                <w:br/>
                   备注：帆船酒店团队入住一般下午4点开始办理入住，以上酒店免费设施及服务仅供参考，实际以酒店提供为准
                <w:br/>
                备注：此日同团可能有其他客人入住不同星级酒店，根据行程顺路原则安排每日接送，请提前知晓，谢谢
                <w:br/>
                交通：旅游巴士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七星帆船酒店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前往阿联酋全世界“最大的购物中心”—迪拜购物中心（Dubai Mall）。
                <w:br/>
                迪拜购物中心于2008年11月4日正式开业，面积为1200多  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01:15   （迪拜时间）CZ384搭乘南方航空公司班机返回广州
                <w:br/>
                12:45   （北京时间）抵达广州，结束全部行程！
                <w:br/>
                CZ384 DXBCAN 0115/1245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2.行程所示酒店，双人标准间。（如需入住单间，则另附单间差费用）
                <w:br/>
                3.行程所示餐食，酒店内西式自助早餐，中式午餐或当地餐； (用餐时间在飞机或船上以机船餐为准，不再另补，如因自身原因放弃用餐，则餐费不退)
                <w:br/>
                4.行程所列景点游览大门票；
                <w:br/>
                5.司机，导游工资；司机饭费、油费、陆桥费、停车费等；
                <w:br/>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8.特别要求之单间房差：人民币6500人/全程；11岁以下小童不占床减1500人民币，占床与成人同价
                <w:br/>
                9.国内联运费用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以上行程时间表及酒店的住宿顺序仅供您参考，有可能会因为境外特殊情况予以前后调整，如遇堵车、恶劣天气、景点关门、突发事件及酒店满员等！
                <w:br/>
                2.	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 中国大陆护照及香港、澳门护照入境阿联酋实行免签政策、成人需提供护照首页资料扫描件，未满18周岁除了提供护照首页扫描件，还需要提供出生证明+父母护照或身份证扫描件出行。
                <w:br/>
                3.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2025-11-07T05:25:44+08:00</dcterms:created>
  <dcterms:modified xsi:type="dcterms:W3CDTF">2025-11-07T05:25:44+08:00</dcterms:modified>
</cp:coreProperties>
</file>

<file path=docProps/custom.xml><?xml version="1.0" encoding="utf-8"?>
<Properties xmlns="http://schemas.openxmlformats.org/officeDocument/2006/custom-properties" xmlns:vt="http://schemas.openxmlformats.org/officeDocument/2006/docPropsVTypes"/>
</file>