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春节【深圳最美滨海栈道&amp;任食海鲜自助晚餐】深圳东莞沙滩美食2天丨黄金遍地稻田画丨入住东莞长安海悦大酒店行程单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CJ-TX-20240603SP74351605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深圳市-东莞市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
                <w:br/>
                07:30广州宾馆（海珠广场地铁E出口）
                <w:br/>
                08:30基盛万科肯德基门口（番禺广场地铁站E出口）
                <w:br/>
                <w:br/>
                <w:br/>
                下车点：原上车点下车
                <w:br/>
                请客人准时到达出发集合地点，过时不候。
                <w:br/>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桥通四海 路达八荒 大湾区超级工程-深中通道
                <w:br/>
                游龙共舞 横跨东西 深圳-中山 乘车体验【卧海长龙】
                <w:br/>
                入住东莞5钻厚街海悦大酒店 尊享酒店恒温泳池
                <w:br/>
                深圳度假圣地 大梅沙滨海公园 漫步棕榈树林 细软沙滩
                <w:br/>
                最美滨海栈道-深圳盐田海滨栈道
                <w:br/>
                红色景点 历史名街 “一街两制”深圳中英街
                <w:br/>
                东莞网红松山湖景区 赏松山烟雨景色
                <w:br/>
                秋日限定 风吹麦浪 黄金遍地稻田画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集中地-深中通道-深圳中英街-大梅沙滨海公园-盐田海滨栈道-东莞厚街海悦花园大酒店含：晚餐                     住：东莞厚街海悦花园大酒店
                <w:br/>
                早上于指定地点集中出发，乘坐旅游巴士穿越【深中通道】伶仃洋上，再现“通途”。【深中通道】横跨伶仃洋、连接珠江口东西两岸的“深中通道”即将正式通车。它也是继港珠澳大桥之后，大湾区又一世界级的跨海超级工程。说是超级工程，不仅因其项目规模大、建设难度高，还在于通车后，它极大地缩短了大湾区城市群的时间距离，对珠江口东西两岸的区域经济格局，特别是产业格局产生巨大影响。让珠江口东西两岸“牵手”，这一“超级接口”将引爆一股势能强大的“超级流量”。小到一枚螺丝钉，大到一架无人飞行器，对于大湾区所有产业而言，“命运的齿轮”都将加速转动。随后前往深圳中英街（车程约2小时，游览约1.5小时）【游客需在出发前3天提供完整个人资料，预约申请办证，如遇当日预约人数已满后，无法入街，不作赔偿。】盐田区沙头角镇的中英街（中英街一个月只能进入一次，我社会有工作人员在车上对中英街历史，进入中英街注意事项等进行介绍，并有个别特色产品推荐销售，喜欢可购，不喜可退，自由选择，不作为购物点推广（注意：进中英街需提供中国大陆二代身份证原件，不满十六周岁的未成年人，如未持有效《居民身份证》，必须在监护人陪同下凭《户口簿》（未满五周岁幼童凭出生证）申办《边境特别管理区通行证》。）中英街，位于盐田区沙头角街道与香港特别行政区北区交界处，背靠梧桐山，南临大鹏湾，由梧桐山流向大鹏湾的小河河床淤积成，原名“鹭鹚径”。长约250米，宽约3—4米，深圳香港各占一半，街心以“界碑石”为界，街边商店林立，有来自五大洲的产品，品种十分齐全。这里以其“一街两制”的独特政治历史闻名于世，其周围还有着其它丰富的旅游文化资源。盐田区的沙头角有一条小街，因为街的一边属于深圳，另一边则属于香港，因此“一街两制”中英街也就被人们称为“特区中的特区”。午餐-自理。随后前往【大梅沙滨海公园】（车程约30分钟，游览约1.5小时）深圳大梅沙海滨公园，位于位于神奇秀丽的南海之滨，风光旖旎的大鹏湾畔，深圳特区的东部，公园的总面积36万平方米，其中沙滩全长1800米，沙滩总面积18万平方米。拥有独特的山海景观资源。公园三面环山，一面临海，中间则是平缓开阔的沙滩。金色的沙滩、蔚蓝的海水、轻淡的白云、碧绿的山峦、阵阵的椰风、飘香的花草，配以轻松的音乐、点点的白帆，多姿的风筝，构成了立体动感的亚热带海滨风光，为您带来自然纯净的空间，给您送上生命的热情、生活的惬意。大梅沙海滨公园已成为一个集观光度假、休闲旅游、运动娱乐于一体的旅游胜地。【盐田滨海栈道】（游览约1小时）盐田海滨栈道是一条位于广东省深圳市盐田区的海滨绿道，全长19.5公里。西起中英街古塔公园，沿着黄金海岸线，串联起沙头角、盐田港、大梅沙，东至小梅沙公园。随后前往【海悦花园大酒店】入住，后自由活动，手动麻将任打（人数最多2组）、豪华KTV欢唱（人数满16人赠送）、国际健身房、室内游泳池畅玩。享用晚餐--【三文鱼海鲜自助晚餐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东莞厚街海悦花园大酒店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酒店早餐-上元稻田公园-东莞松山湖景区-返程含：早餐、午餐
                <w:br/>
                在酒店睡到自然醒，享用酒店丰富自助早餐约9：00统一退房，前往【东莞上元稻田公园】（车程约40分钟，游览约1小时）11月份的东莞市茶山镇上元村稻田公园，稻香四溢，每到傍晚都会吸引大量市民和游客前来休闲观光，这样的一片稻田，让生活在城市中的人们有了观光、休闲、体验的地方。蓝天白云下，笔直的田埂旁，金灿灿的水稻随风摇曳着，市民下班后悠然自得地走在稻田的栈道里，天真烂漫的孩子们在田埂中嬉戏玩闹，这样一幅诗意的画面就出现在茶山镇。享用午餐-特色烧鹅濑粉1碗。前往【东莞松山湖景区】（车程约30分钟，游览约1小时）位于松山湖科技产业园区内的松山湖生态景区，享有得天独厚的自然资源：8平方公里自然水源，42公里的亲水湖岸线，青葱峰峦环抱四周，树影婆娑郁郁葱葱，因其旖旎风光被莞人票选为“莞邑新八景之首”。作为松山湖的生态景区的核心景点之一【松湖烟雨】被评选为东莞八景之首，四周峰峦环抱，湖水清澈，湖鸟轻鸣。每当晨霭雨烟，松山湖宛如薄纱遮面的少女，含羞玉立，静穆凝神；雨霁虹出时分，湖面烟波浩渺，云蒸霞蔚；晓月晚风中，松山湖舟舸横掠，渔舟唱晚。沿悠长的湖岸线，42公里长的滨湖路曲径通幽，路旁是绿意嫣然的荔枝林和多品种果园，树影婆姿，果实飘香；亲水湖岸线青草如茵, 桃红柳绿, 争奇斗艳，缤纷醉人。峰峦绿树倒影湖底，波光烟雨青翠流荡，湖光山色相映生辉。浴露披霞，泛舟垂钓，散步、骑车、运动、阅读等，松湖烟雨景色怡人，步移景易，是享受闲情野趣、亲近自然、愉悦身心的绿色场所，将为东莞市民创造典雅、清新的休闲环境。湖面烟波浩渺，湖鸟轻鸣，雨霁虹出时分，云蒸霞蔚；42公里长的滨湖路曲径通幽，路旁是绿意嫣然的荔枝林和多品种果，树影婆娑，峰峦绿树倒影湖底，波光烟雨青翠流荡。以烟雨命名，突出其清晨及雨霁虹出时分的美丽景色，寓意松山湖的美好未来.乘车返回温馨的家！【以上行程时间安排仅供参考，实际按导游当天安排及交通情况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2、用餐：含1早餐2正餐（正餐为包含套餐，不用均无费用退）；早餐均为酒店配套，不用均无费用退，行程用餐自理期间导游推荐当地或附近用餐，费用自理,客人可自由参与)
                <w:br/>
                3、门票：行程所含景点首道大门票（园内园景点门票自理）；
                <w:br/>
                4、住宿：东莞厚街长安海悦大酒店 标双（具体房型按酒店安排为准，酒店不设三人房，不可加床，不设退房差，单成人需补房差）；
                <w:br/>
                5、服务：含优秀导游服务
                <w:br/>
                6、购物：无。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1、此团45人成团，为保证游客可如期出发，我社将与其他旅行社共同组团（拼团出发），如客人不接受拼团出发，请报名时以书面形式注明。如报名人数不足40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本线路仅限80周岁以下游客报名。
                <w:br/>
                <w:br/>
                70-80周岁长者需由至少一名18-69岁同行人参团，均应身体健康并如实陈述身体状况，并应加签免责协议。
                <w:br/>
                <w:br/>
                80周岁以上不便接待，敬请谅解！（以出生年月日为计算基准）。
                <w:br/>
                <w:br/>
                涉及爬山、漂流、高原等特殊线路，以具体线路的说明为准。
                <w:br/>
                <w:br/>
                70周岁以上长者的旅游意外保险保额减半。
                <w:br/>
                <w:br/>
                本团30人成团，若不成团则提前两日通知，不另作赔偿，报名则默认该条款。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2025-10-26T18:35:48+08:00</dcterms:created>
  <dcterms:modified xsi:type="dcterms:W3CDTF">2025-10-26T18:35:48+08:00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