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韶山 | 张家界森林公园 | 土司王府| 宝峰湖|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GM-2024（11-12月份）JDQJY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（1）：超值旅行惊喜礼包：门票、景交一价全含，价值1122元
                <w:br/>
                【门票全含 - 价值689元/人】：张家界国家森林公园门票224（含环保车）、天门山国家森林公园门票62元、铜官窑门票198元，宝峰湖门票30元、土司王府门票17元、《张家界千古情》158元
                <w:br/>
                【景交全含 - 价值433元/人】：韶山环保车20元+张家界森林公园环保车60元+百龙天梯上行65元+天门山上下山交通、扶梯及鞋套180元/人+宝峰湖环保车20及游船60元+凤凰古城接驳车28元
                <w:br/>
                （2）：赠送张家界【张家界千古情】民俗表演，感受张家界的历史变迁、民族风情
                <w:br/>
                行程亮点--大揭秘
                <w:br/>
                【丰富行程】一次游韶山、张家界、湘西3地8大景点，门票、景交一价全含
                <w:br/>
                【纯玩体验】全程纯玩不进购物店，无特产超市
                <w:br/>
                【优选港口】衡阳东进，衡阳东/桂林返，环线大湘西，优选港口
                <w:br/>
                【特色美食】特别安排特色餐【毛氏红烧肉】【土家三下锅】，旅途中必不可少的味蕾享受
                <w:br/>
                【专业服务】国证导游带队，专业导游带路，旅途不迷路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广州南/广州白云/广州站·衡阳东·岳麓山
                <w:br/>
                早上指定时间在高铁站站自行乘高铁前往衡阳东站（准确车次/时间将提前通知）抵达后，工作人员接站，乘车约3小时，前往长沙市，游览风景秀丽的【岳麓山】（游览时间约1.5小时，自愿自理：环保车往返30元/人）：岳麓山濒临湘江，山水相依，秀丽的自然风光与湘江的壮美相互映衬。春天，山上百花盛开，万物复苏，一片生机勃勃；夏天，绿树成荫，是避暑的好去处，山间溪涧绕流，为人们带来丝丝清凉；秋天，爱晚亭周围的枫叶红如烈火，层林尽染，将整个岳麓山装点得如诗如画；冬天，雪景迷人，银装素裹的岳麓山别有一番韵味，其中爱晚亭原名是“红叶亭”，后来由于著名的唐代诗人杜牧写的《山行》中的诗句：“停车坐爱枫林晚，霜叶红于二月花”，才改名为“爱晚亭”，被誉为中国四大名亭之一。
                <w:br/>
                <w:br/>
                结束后前往酒店入住休息。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伟人故居韶山·张家界
                <w:br/>
                早餐后，乘车约1.5小时，前往革命纪念圣地【韶山】，已含韶山环保车)。韶山是中国人民的伟大领袖毛泽东同志的故乡，是全国红色革命教育基地。参观【毛泽东故居】(自由参观约30分钟，导游不能进入讲解，故居现实行实名制预约，每日参观流量巨大，预约名额有限，旅行社按游客名单进行预约，如预约时名额已满，则安排远观故居或安排毛泽东纪念馆，无费用可退，报名时请知悉)。位于韶山村土地冲上屋场，坐南朝北，系土木结构的“凹”字型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游览韶山结束后，乘车前往张家界（车程约5小时）抵达张家界后，入住酒店休息。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张家界森林公园（天子山/袁家界/金鞭溪）·宝峰湖·《张家界千古情》
                <w:br/>
                早餐后，前往【张家界国家森林公园】（景区环保车已含，百龙天梯下行已含），由导游统一购票进山；换乘景区环保车，享景区环保车上天子山VIP专车通道，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后漫步世界上最美丽的峡谷—【金鞭溪】（安排参观精华路程，注：此为赠送景点，根据游玩的时间、人流量和交通顺畅程度，是否前往，赠送项目，不去不退。） 金鞭溪穿行在峰峦幽谷间，溪水明净，跌宕多姿，小鱼游弋其中。溪畔花草鲜美，鸟鸣莺啼，人沿清溪行，胜似画中游。被誉为“世界上最美丽的峡谷之一”。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张家界国家森林公园景区严格执行实名制购票，提前3天预约门票，分时段入园，请务必核对姓名、身份证号。一经预约成功，不退不改，门票损失自行承担。出游时必须携带身份证原件，敬请报名时知须！
                <w:br/>
                前往游览【宝峰湖】（游览时间约1.5小时，含环保车及游船），宝峰湖是一座罕见的高峡平湖，四面青山，一泓碧水，风光旖旎，是武陵源风景名胜中的精品景点，被称为张家界之魂。景区内自然原始，古朴天然，植被茂盛，地貌奇妙，保护良好，是潇湘山水的集大成者，也是中外游客观光、休闲、度假的旅游胜地。四周群山环抱，奇峰罗列，如天然的屏障将这片人间胜境温柔守护。湖水碧绿如玉，澄澈透明，在阳光的轻抚下，波光粼粼，似无数颗细碎的钻石洒落在湖面。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土司王府·天门山国家森林公园·边城茶峒·凤凰古城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结束后乘车前往【边城茶峒景区】（车程约2小时,游览时间约1小时）,边城景区所在的边城镇，以前叫茶峒镇，2008年改名为“边城镇”，沈从文笔下真正的“边城”并不在凤凰，而在茶峒，因为《边城》一文的名气和旧有称呼的习惯，现在还有不少人依然把这叫茶峒。小镇始建于嘉庆八年（1803 年），地处湖南、贵州、四川交界处，重庆立为直辖市后，严格意义上说是湖南、贵州、重庆的交界处，有“一脚踏三省”之称。
                <w:br/>
                <w:br/>
                游玩结束后前往凤凰（车程约1小时），游览【凤凰古城】（已含凤凰接驳车）晚上夜游凤凰古城，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游览结束后，乘车前往衡阳东站（车程约5.5小时），乘坐高铁返回广州南/广州白云/广州站，结束愉快的旅途！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往返交通：含广州南/广州白云/广州站—衡阳东，衡阳东/桂林—广州南/广州白云/广州站 二等座 高铁往返
                <w:br/>
                （如需自理往返大交通按衡阳东进，衡阳东/桂林出退减），请至少提前1小时到站，自行乘车前往目的地！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酒店住宿：全程3晚未挂牌标准舒适酒店（本行程酒店无三人间或加床服务，如遇单人情况，请您补足房差，谢谢配合）
                <w:br/>
                3. 团队用餐：全程安排3正4早（酒店含早餐、不用者不退） 正餐25元/人，升级特色餐【三下锅】【土家三下锅】此为团队用餐，用餐条件与广东有一定的差异，大家应有心理准备。若放弃用餐，恕不退费，敬请谅解。
                <w:br/>
                4. 景区门票：岳麓山、伟人故居韶山（免大门票）、张家界国家森林公园、天门山国家森林公园、宝峰湖、土司王府、凤凰古城（免大门票）、边城茶峒
                <w:br/>
                （注：本行程已按最优门票核算，无任何优惠可退，请您知悉）
                <w:br/>
                赠送项目：土司王府+韶山环保车+张家界森林公园环保车+百龙天梯上行+天门山上下山交通、扶梯及鞋套+凤凰古城接驳车+《张家界千古情》+宝峰湖环保车及游船
                <w:br/>
                （注：赠送项目，不去不退任何费用）
                <w:br/>
                5. 当地用车：当地空调旅游车、用车根据实际人数全程当地用5—53座空调旅游车，保证一人一个正座！（特别说明：湖南旅游用车均为套车，整个行程不一定是同一辆车，但不影响行程用车，敬请须知。）
                <w:br/>
                6. 导游服务：当地优秀国证导游全程细心服务，在出游过程中如遇任何问题，请联系当地导游为您解决。本产品16人以上成团出发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自愿自理：橘子洲往返环保车40元/人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2025-12-25T14:52:58+08:00</dcterms:created>
  <dcterms:modified xsi:type="dcterms:W3CDTF">2025-12-25T14:52:58+08:00</dcterms:modified>
</cp:coreProperties>
</file>

<file path=docProps/custom.xml><?xml version="1.0" encoding="utf-8"?>
<Properties xmlns="http://schemas.openxmlformats.org/officeDocument/2006/custom-properties" xmlns:vt="http://schemas.openxmlformats.org/officeDocument/2006/docPropsVTypes"/>
</file>