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11-12月【八度暹罗】泰国曼谷、芭提雅双飞6天（纯玩）行程单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打卡绝美夜景地标式夜市&amp;夜景：玛丽莲号夜游湄南河、曼谷夜市，全明星号游轮、欣赏泰国国宝级艺术--孔剧：沙拉查棱功皇家剧院
                <w:br/>
                【打卡新晋网红景点】水门大金佛、杜拉拉水上市场，实弹射击-爽泰庄园四合一
                <w:br/>
                【特别安排】 出海格兰岛-摄影师海岛旅拍，引爆你的朋友圈。
                <w:br/>
                【特别赠送】专属接机欢迎饮料、出游惊喜-生日蛋糕当月生日庆生；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大皇宫玉佛寺-赠送国粹孔剧-central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实弹射击（含5发）-爽泰庄园四合一（泰服+泼水+水果+放水灯）-曼谷新火车头夜市（赠送奶茶公主合影+一杯泰式奶茶）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奶茶公主合影+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B了解最具风情的芭堤雅不夜城“红灯区”欣赏鬼佬抱泰妹、肉卖市场、露天酒吧，应有尽有让您眼花缭乱，乐趣尽在不言中。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2025-10-20T20:33:20+08:00</dcterms:created>
  <dcterms:modified xsi:type="dcterms:W3CDTF">2025-10-20T20:33:20+08:00</dcterms:modified>
</cp:coreProperties>
</file>

<file path=docProps/custom.xml><?xml version="1.0" encoding="utf-8"?>
<Properties xmlns="http://schemas.openxmlformats.org/officeDocument/2006/custom-properties" xmlns:vt="http://schemas.openxmlformats.org/officeDocument/2006/docPropsVTypes"/>
</file>