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【圆梦西藏·年终回馈】西藏拉萨双飞6天 | 羊卓雍措 | 巴松措 | 鲁朗林海 | 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SD-XZ20251017-O1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★醉秋色（赏秋推介）：
                <w:br/>
                林芝的秋色已被《中国国家地理》评为中国最美的地方之一。9月开始，林芝逐渐进入秋色黄金90天！
                <w:br/>
                赏秋点1：【神湖巴松措】，从湖岸到山岭漫山遍野皆层林尽染，是林芝金秋最美赏秋地；
                <w:br/>
                赏秋点2：【鲁朗林海】，茂密的森林，冷松、云松依旧苍绿，而白桦林一片金黄，狼毒叶红如火，满山遍野叠彩万重，金黄、橙红、玫紫、墨绿、褐丹竞相炫耀；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w:br/>
                ★「产品设计特色」「隔绝了城市的喧嚣·亦一片雪山与星河」
                <w:br/>
                山不来见我，我自向山走，雅鲁藏布江畔，南迦巴瓦山下，用歌声踏平生活所有的烦闷
                <w:br/>
                ❤ 爱财必去 西藏唯一财神寺【扎基寺】，参拜扎基拉姆，人手赠送祈福必备品！
                <w:br/>
                ❤ 雪山下醉美的林海—鲁朗林海，高山牧场轻徒步，呼吸天然氧吧
                <w:br/>
                ❤ 赠送一段15秒，圣湖【羊卓雍措】航拍短视频，大片刷爆朋友圈，独特高位视角拍摄羊卓雍措雄伟之姿。
                <w:br/>
                ❤ 1晚林芝索松村内【景观民宿】坐拥日月星辰与山川峡谷；感受雅鲁藏布大峡谷与南迦巴瓦峰美妙的日夜风光。
                <w:br/>
                林芝精品酒店&amp;拉萨豪华供氧酒店【鼻吸式供氧酒店】
                <w:br/>
                <w:br/>
                ★美食嘉年华：当地美食，叹正宗西藏风味飨宴。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（飞行时间约6小时）
                <w:br/>
                指定时间于广州新白云国际机场集合,由专业人员为你贴心办理好乘机手续后乘坐航班前往重庆/昆明/成都/西安，中转或经停后乘机前往日光城拉萨（海拔约3580米）。导游在拉萨贡嘎机场迎接客人，敬献哈达。安排入住酒店。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之后前往游览高原圣湖【巴松措】（游览时间约2小时，不含区间车50，必须乘坐）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林芝—鲁朗林海—雅鲁藏布大峡谷—索松村（约180km车程约3小时）
                <w:br/>
                早餐后，驱车前往【鲁朗林海】（游览时间约1小时）秋天的鲁朗林海，像一块多彩的画布，斑斓迷人。满山遍野叠彩万重，金黄、橙红、玫紫、墨绿、褐丹竞相炫耀，田园牧歌般的景致让人沉醉，流连忘返，之后前往【雅鲁藏布大峡谷】（游览时间约2小时，不含区间车90，必须乘坐）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索松村民宿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索松村—藏寨家访—拉萨—夜游布达拉宫广场（约420km车程约6小时）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赠送夜游【夜游布达拉宫广场】每天夜幕降临的布达拉宫的灯都会亮起层次的灯光，可在广场上观赏布达拉宫的夜景自由拍照。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布达拉宫—扎基寺—八廊街（市内游览，约健步4小时）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后参观【金珠民政福利院或其他】（停留时间约1.5小时），具体店导游会根据当地情况做调整），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拉萨—羊卓雍措—广州（航班待定）
                <w:br/>
                早餐后，我们前往【藏医学院或其他】（停留时间约1.5小时），具体店导游会根据当地情况做调整）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之后据航班时间乘车前往拉萨贡嘎机场。告别圣地西藏，乘机返回广州，结束愉快的旅行。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拉萨供氧4钻酒店：岷山圣瑞斯酒店、德朋大酒店、兰泽假日酒店或同级
                <w:br/>
                索松村民宿：公尊德姆农庄或同级【无星级】
                <w:br/>
                林芝网评3钻酒店：大峡谷酒店、慧光大酒店或同级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3、用餐：含5早4正，正餐餐标30元/正，特色餐标40元/正（特色餐不用不退）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巴松措区间车50元/人（必消）
                <w:br/>
                大峡谷区间车90元/人（必消）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2025-11-04T18:58:27+08:00</dcterms:created>
  <dcterms:modified xsi:type="dcterms:W3CDTF">2025-11-04T18:58:27+08:00</dcterms:modified>
</cp:coreProperties>
</file>

<file path=docProps/custom.xml><?xml version="1.0" encoding="utf-8"?>
<Properties xmlns="http://schemas.openxmlformats.org/officeDocument/2006/custom-properties" xmlns:vt="http://schemas.openxmlformats.org/officeDocument/2006/docPropsVTypes"/>
</file>