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特惠】&lt;博览中西欧&gt;荷法德比瑞10天 浪漫法国+仙境瑞士+精彩德国 风车荷兰+优雅比利时 卢浮宫三宝+名城科隆+荷兰风车村 深圳往返直飞  法兰克福进出行程单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EU20251017CAR0CG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一次旅行让您领略荷兰印象、法式浪漫、瑞士山水、德国风情、比利时历史，浓缩西欧精华，不虚此行；
                <w:br/>
                【法国-巴黎】：参观世界四大博物馆之首卢浮宫，透过对艺术珍品咫尺间的欣赏，与艺术大师们来一场跨越时空的心灵对话
                <w:br/>
                【瑞士-琉森】：漫步琉森湖畔，欣赏群山苍茫,碧波涟漪，感受阿尔卑斯山的蜿蜒壮丽，窥探卡贝尔桥掠影芳华
                <w:br/>
                【瑞士-因特拉肯】：“两湖之间”——素有“上帝后花园”&amp;仙境小镇之称
                <w:br/>
                【德国-法兰克福】：在罗马广场欣赏古色古香的历史建筑，寻找星罗棋布的城市雕像，发现法兰克福古今相容的独特魅力
                <w:br/>
                【德国-科隆】：世界四大教堂之一的--科隆大教堂，它被誉为哥特式教堂建筑中最完美的典范
                <w:br/>
                【比利时-布鲁塞尔】：被雨果称赞为“世界上最美丽的广场”-布鲁塞尔大广场，市标“第一公民”小英雄-撒尿小孩雕像
                <w:br/>
                【荷兰-阿姆斯特丹】：游走“北方威尼斯”阿姆斯特丹，与海争地的创意之都
                <w:br/>
                【荷兰-风车村】：古老的风车，见证了荷兰悠久的风车文化，穿行于荷兰的流金岁月
                <w:br/>
                餐食无忧：全程含餐+法国油封烤鸡、KBB土耳其烤肉，领略法兰西美食的独特风情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请游客在指定时间在深圳国际机场集中，由领队带领搭乘国际航班，飞往德国—法兰克福。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深圳法兰克福-约198KM科隆-约228KM荷兰小镇（荷兰）
                <w:br/>
                参考航班：CA771   SZX/FRA   0030-0605（航班仅供参考，具体以实际为准）
                <w:br/>
                抵达后，乘车前往【法兰克福】（约60分钟）全称美因河畔法兰克福，德国第五大城市,拥有德国最大航空站、铁路枢纽,是德国乃至欧洲重要工商业、金融和交通中心。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乘车前往德国【科隆】，游览德国最大的主教教堂——【科隆大教堂】（外观约30分钟），是德国城市科隆最著名的建筑之一,也是欧洲最大的哥特式建筑之一。建于1248年,历经数百年的修建和扩建,于1880年完工，以轻盈、雅致著称于世，高157.38米，是全欧洲最高的尖塔。它集宏伟与细腻于一身，被誉为哥特式教堂建筑中最完美的典范！
                <w:br/>
                游毕乘车前往荷兰小镇酒店入住。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OZO Hotels Antares Airport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荷兰小镇-约50KM阿姆斯特丹-约210KM布鲁塞尔（比利时）
                <w:br/>
                酒店早餐后，乘车前往荷兰中心—【阿姆斯特丹】，人居水上、水入城中，人水相依，景自天成，独特的景观使阿姆斯特丹的旅游业十分发达。
                <w:br/>
                【博物馆广场】（游览约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【钻石博物馆】（游览约40分钟）阿姆斯特丹是世界上知名的钻石交易中心,且其钻石加工工艺堪称世界一流,参观这家特色博物馆可以从不同角度了解钻石的魅力与艺术。
                <w:br/>
                乘车前往参观“风车之乡”【桑斯安斯风车村 Zaanse Schans】（游览约1小时），也被称为“风车之乡”，是荷兰独特而美丽的旅游目的地，风车村拥有16-19世纪建成的古老风车，以及保存完好的经典荷兰式小屋，恬静的风车村，保留着中世纪特色的风车，田间小屋错落有致，恍如童话世界一般。
                <w:br/>
                游毕乘车前往比利时小镇酒店入住。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Wavre Brussels East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布鲁塞尔-约310KM-巴黎（法国）
                <w:br/>
                酒店早餐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Styles Versailles Saint Quentin en Yvelines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巴黎（法国）
                <w:br/>
                酒店早餐后，乘车前往【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【花宫娜香水博物馆】（入内约40分钟）位于巴黎歌剧院附近，馆内收藏着丰富无双的香水艺术品，为众多香水爱好者展示香水的非凡历史和诞生过程的奥秘，为人们带来灵动馥郁的感官体验。
                <w:br/>
                乘车前往【卢浮宫】（入内约1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早餐：酒店早餐     午餐：法式烤鸡     晚餐：√   </w:t>
            </w:r>
          </w:p>
        </w:tc>
        <w:tc>
          <w:tcPr/>
          <w:p>
            <w:pPr>
              <w:pStyle w:val="indent"/>
            </w:pPr>
            <w:r>
              <w:rPr>
                <w:rFonts w:ascii="宋体" w:hAnsi="宋体" w:eastAsia="宋体" w:cs="宋体"/>
                <w:color w:val="000000"/>
                <w:sz w:val="20"/>
                <w:szCs w:val="20"/>
              </w:rPr>
              <w:t xml:space="preserve">ibis Styles Versailles Saint Quentin en Yvelines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巴黎-约310KM-法国小镇（法国）
                <w:br/>
                酒店早餐后，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游毕乘车前往法国小镇酒店入住。
                <w:br/>
                交通：巴士
                <w:br/>
              </w:t>
            </w:r>
          </w:p>
        </w:tc>
        <w:tc>
          <w:tcPr/>
          <w:p>
            <w:pPr>
              <w:pStyle w:val="indent"/>
            </w:pPr>
            <w:r>
              <w:rPr>
                <w:rFonts w:ascii="宋体" w:hAnsi="宋体" w:eastAsia="宋体" w:cs="宋体"/>
                <w:color w:val="000000"/>
                <w:sz w:val="20"/>
                <w:szCs w:val="20"/>
              </w:rPr>
              <w:t xml:space="preserve">早餐：酒店早餐     午餐：土耳其烤肉     晚餐：√   </w:t>
            </w:r>
          </w:p>
        </w:tc>
        <w:tc>
          <w:tcPr/>
          <w:p>
            <w:pPr>
              <w:pStyle w:val="indent"/>
            </w:pPr>
            <w:r>
              <w:rPr>
                <w:rFonts w:ascii="宋体" w:hAnsi="宋体" w:eastAsia="宋体" w:cs="宋体"/>
                <w:color w:val="000000"/>
                <w:sz w:val="20"/>
                <w:szCs w:val="20"/>
              </w:rPr>
              <w:t xml:space="preserve">Ibis budget Dijon Centre Clemenceau/Campanile Besancon Nord Ecole Valentin/Belfort Ibis Montbeliard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法国小镇-约314KM-因特拉肯-瑞士小镇（瑞士）
                <w:br/>
                酒店早餐后，乘车前往【因特拉肯】（约2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游毕乘车前往瑞士酒店入住。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Campus Sursee Seminarzentrum Ag/Hotel Alpenhof Kerns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瑞士小镇-琉森-约420KM法兰克福（德国）
                <w:br/>
                酒店早餐后，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游毕乘车前往德国小镇酒店入住。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ACHAT Hotel Darmstadt Griesheim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深圳
                <w:br/>
                参考航班：CA772  FRA/SZX   1145-0625+1（航班仅供参考，具体以实际为准）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2.全程欧洲标准三-四星级酒店，1/2标准双人房；
                <w:br/>
                3.行程所列餐食，酒店早餐，全程14个正餐，中式团餐五菜一汤，升级2个特色餐：法国油封烤鸡+土耳其烤肉（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6.基本景点大门票（只含巴黎卢浮宫不含讲解），其它为外观或免费；
                <w:br/>
                7.申根签证费（我司有权根据签证需要调整住宿地点）；
                <w:br/>
                欧洲旅游意外保险（本公司强烈要求旅客自行8.购买旅游意外保险，以更全面保障旅客利益）；
                <w:br/>
                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1.全程酒店单人间附加费2400元/人（酒店单房差仅指普通单人间如要求安排大床房或标双，单房差另议）；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法兰克福Apollo免税店</w:t>
            </w:r>
          </w:p>
        </w:tc>
        <w:tc>
          <w:tcPr/>
          <w:p>
            <w:pPr>
              <w:pStyle w:val="indent"/>
            </w:pPr>
            <w:r>
              <w:rPr>
                <w:rFonts w:ascii="宋体" w:hAnsi="宋体" w:eastAsia="宋体" w:cs="宋体"/>
                <w:color w:val="000000"/>
                <w:sz w:val="20"/>
                <w:szCs w:val="20"/>
              </w:rPr>
              <w:t xml:space="preserve">精品手表、眼镜、皮草、德国保健品等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岁以下（不含6岁）不占床按成人价格减少800元/人，此价格提供机位、车位、餐位及景点门票，不提供住宿床位，占床按成人价格收费，6岁起必须占床；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2025-10-21T17:47:28+08:00</dcterms:created>
  <dcterms:modified xsi:type="dcterms:W3CDTF">2025-10-21T17:47:28+08:00</dcterms:modified>
</cp:coreProperties>
</file>

<file path=docProps/custom.xml><?xml version="1.0" encoding="utf-8"?>
<Properties xmlns="http://schemas.openxmlformats.org/officeDocument/2006/custom-properties" xmlns:vt="http://schemas.openxmlformats.org/officeDocument/2006/docPropsVTypes"/>
</file>