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秋收【不带银两游北京-温泉版】北京双飞5天｜北京世园公园｜有轨电车·香山寻秋｜人民大会堂｜故宫博物院｜四合院-恭王府｜红剧场杂技｜升旗仪式｜｜升级1晚庭院式温都水城秀水湖温泉漫心府酒店行程单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FH-20251015G1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去程参考航班时间：广州-北京08：00-12：00起飞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★欣赏奥运顶尖杂技-【红剧场杂技】，多年来一批批精品节目为中国杂技增添了众多喝彩。
                <w:br/>
                ★中国最高政治殿堂-【人民大会堂】，1959年“北京十大建筑”之一，中西合璧的经典地标。殿堂级厅堂有世界最大会议厅之一，穹顶红五星灯群震撼万人大礼堂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 。
                <w:br/>
                ★【秋日限定·闯入色彩斑斓的童话世界-北京世园公园】色彩斑斓的世园公园美的一塌糊涂，每一处都能拍摄大片，可以登上永宁阁看整个园区美景，鬼水河搭配金黄的白桦树，满眼皆是梦幻秋色，不管是被阳光照耀泛着金光的芦苇，还是被秋风吹过满是金黄的桐树，这里一定满足你对秋天的所有幻想。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
                <w:br/>
                ★【皇家山水诗篇-颐和园】昆明湖的柔波倒映着万寿山的巍峨，十七孔桥如长虹卧波，将千年的风雅一揽入怀。漫步颐和园，每一步都踏在历史的韵律上。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广州-北京（飞机）—外观鸟水-银杏大道-红剧场杂技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游览中国人奥运梦的【奥林匹克公园】，近距离感受【鸟巢】和【水立方】的场馆风采（备注：鸟巢及水立方不含门票，视当时开放情况而定，如因政策性原因不开放则改为景区周边自由活动，游览约1小时)。【金毯铺道，流光溢景-银杏大道】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
                <w:br/>
                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晚上：【青年公社融合菜】用餐环境时尚、雅致，菜品种类丰富、正宗京味菜系。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午餐：X     晚餐：【青年公社融合菜】   </w:t>
            </w:r>
          </w:p>
        </w:tc>
        <w:tc>
          <w:tcPr/>
          <w:p>
            <w:pPr>
              <w:pStyle w:val="indent"/>
            </w:pPr>
            <w:r>
              <w:rPr>
                <w:rFonts w:ascii="宋体" w:hAnsi="宋体" w:eastAsia="宋体" w:cs="宋体"/>
                <w:color w:val="000000"/>
                <w:sz w:val="20"/>
                <w:szCs w:val="20"/>
              </w:rPr>
              <w:t xml:space="preserve">北京：行者居酒店或月桂树酒店或维也纳国际酒店或不低于以上标准酒店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天安门广场-人民大会堂-故宫博物馆
                <w:br/>
                上午：早餐后，游览世界最大的城市中心广场【天安门广场】，参观【毛主席纪念堂】（因毛主席纪念堂每天限票 1000 张，如因遇政策性闭馆或者预约人数限制不能入内参观则改为外观，不作任何赔偿，敬请谅解！）。近观【人民英雄纪念碑】。 中国最高政治殿堂-【人民大会堂】（政治性场所,以预约到为准,如预约不上则安排外观,敬请谅解），1959年“北京十大建筑”之一，中西合璧的经典地标。殿堂级厅堂有世界最大会议厅之一，穹顶红五星灯群震撼万人大礼堂 。国宾金色大厅接待厅，金箔浮雕与水晶灯交辉 。还可以参观34个省级厅，一厅一文化地方特色省厅 。
                <w:br/>
                中午：【胡同禧宴】这是一家充满京味风情的特色餐厅。其装修典雅大气，环境温馨舒适。店内有经验丰富的京菜大厨坐镇，口感丰富。
                <w:br/>
                下午：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★特别安排：为让客人体验到更加人性化的故宫深度游之旅，我们为贵宾精心准备了无线讲解器，通过佩戴无限耳机，您可以听到导游更加清晰的讲解，深度了解故宫的历史。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北京：行者居酒店或月桂树酒店或维也纳国际酒店或不低于以上标准酒店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颐和园-圆明园（套票）- 有轨电车·香山寻秋
                <w:br/>
                上午：早餐后，【皇家山水诗篇-颐和园】（游览约2小时左右），昆明湖的柔波倒映着万寿山的巍峨，十七孔桥如长虹卧波，将千年的风雅一揽入怀。漫步颐和园，每一步都踏在历史的韵律上。
                <w:br/>
                晚餐：【百年老字号-便宜坊烤鸭60元/位】观赏600年历史焖炉烤鸭房，五星厨师给您现场展现片鸭绝技。距今已经600多年历史，是京城里焖炉烤鸭的代表，为国家特级酒家，还被国家商务部授予第一批“中华老字号”名号，是北京著名的百年老字号饭庄，招牌美食是便宜坊烤鸭，皮酥肉嫩，口味鲜美，又因其烤制过程鸭子不见明火，保证烤鸭表面无杂质，而被誉为“绿色烤鸭”，2002年被原国内贸易局评定为“中国名菜”，其焖炉烤鸭绝艺入选北京市非物质文化遗产保护名。
                <w:br/>
                下午： 【万园之园-圆明园-含遗址公园】（游览约1.5小时左右），这里曾是大清帝国的瑰丽梦境，一砖一瓦皆镌刻着盛世风华。让我们放慢脚步，在时光的碎片里，重拾那个曾经惊艳世界的“万园之园”。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【温馨贴士】：
                <w:br/>
                红叶最佳观赏时间10 月中旬至 11 月初，（红叶属于自然景观，请保持乐观的心态），红叶较受天气和季节性影响，红叶会因天气情况提前或推后，行程上推荐的提供参考，实际以当地实际情况为准。
                <w:br/>
                交通：汽车
                <w:br/>
              </w:t>
            </w:r>
          </w:p>
        </w:tc>
        <w:tc>
          <w:tcPr/>
          <w:p>
            <w:pPr>
              <w:pStyle w:val="indent"/>
            </w:pPr>
            <w:r>
              <w:rPr>
                <w:rFonts w:ascii="宋体" w:hAnsi="宋体" w:eastAsia="宋体" w:cs="宋体"/>
                <w:color w:val="000000"/>
                <w:sz w:val="20"/>
                <w:szCs w:val="20"/>
              </w:rPr>
              <w:t xml:space="preserve">早餐：√     午餐：【便宜坊烤鸭】     晚餐：√   </w:t>
            </w:r>
          </w:p>
        </w:tc>
        <w:tc>
          <w:tcPr/>
          <w:p>
            <w:pPr>
              <w:pStyle w:val="indent"/>
            </w:pPr>
            <w:r>
              <w:rPr>
                <w:rFonts w:ascii="宋体" w:hAnsi="宋体" w:eastAsia="宋体" w:cs="宋体"/>
                <w:color w:val="000000"/>
                <w:sz w:val="20"/>
                <w:szCs w:val="20"/>
              </w:rPr>
              <w:t xml:space="preserve">北京：行者居酒店或月桂树酒店或维也纳国际酒店或不低于以上标准酒店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升旗-八达岭长城-北京世园公园
                <w:br/>
                上午：早餐打包，【升旗仪式】看着红旗冉冉升起，爱国情怀爆棚（★升旗为免费赠送景点，每天限票，如因预约人数限制预约不上，即不作任何赔偿，敬请谅解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中午：【老门框涮羊肉】以传统老北京铜锅涮肉为特色的知名连锁餐厅，主打鲜切羊肉、手切鲜牛肉和地道麻酱小料，本地人特别喜欢来这里吃。
                <w:br/>
                下午：【秋日限定·闯入色彩斑斓的童话世界-北京世园公园】色彩斑斓的世园公园美的一塌糊涂，每一处都能拍摄大片，乘坐小火车“秋日专列” （车程约30分钟），穿梭于红叶隧道与湖畔，沿途设绝美停靠点，轻松get宫崎骏动画同款场景。登上永宁阁 俯瞰全景，层林尽染的世园公园如打翻的调色盘——鬼水河畔金黄的白桦林 、蜿蜒的火红枫叶小径 、阳光下泛着银光的芦苇荡 ，360°无死角秋色盛宴。用落叶制作干花书签，带走独属秋天的纪念。
                <w:br/>
                【温馨提示】：
                <w:br/>
                ★升旗仪式为免费景点，需提前预约，如预约不成功则改为降旗，不做任何赔偿。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午餐：【老门框涮羊肉】     晚餐：√   </w:t>
            </w:r>
          </w:p>
        </w:tc>
        <w:tc>
          <w:tcPr/>
          <w:p>
            <w:pPr>
              <w:pStyle w:val="indent"/>
            </w:pPr>
            <w:r>
              <w:rPr>
                <w:rFonts w:ascii="宋体" w:hAnsi="宋体" w:eastAsia="宋体" w:cs="宋体"/>
                <w:color w:val="000000"/>
                <w:sz w:val="20"/>
                <w:szCs w:val="20"/>
              </w:rPr>
              <w:t xml:space="preserve">北京温都水城秀水湖温泉漫心府或不低于以上标准酒店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天坛套票-恭王府-什刹海/烟袋斜街—广州
                <w:br/>
                上午：享用超级豪华自助早餐，体验【国潮汉服风】，我们提供服饰、客人可以根据自身爱好，自行妆造型，和小伙伴互相打卡拍照、记录美好瞬间！抹上精致妆容，穿上汉服，欣赏湖光涟漪及竹林院落之美景，随便一拍，极致美景，尽在眼中。后乘车【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晚三环或四环沿线商务标准双人间+1晚豪华酒店；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含餐8正4早，（享用酒店自助早餐，升旗当天打包早餐）指定老百姓餐厅：8正：40-60元/人【便宜坊烤鸭600/桌】【老门框涮羊肉500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2025-11-04T23:59:19+08:00</dcterms:created>
  <dcterms:modified xsi:type="dcterms:W3CDTF">2025-11-04T23:59:19+08:00</dcterms:modified>
</cp:coreProperties>
</file>

<file path=docProps/custom.xml><?xml version="1.0" encoding="utf-8"?>
<Properties xmlns="http://schemas.openxmlformats.org/officeDocument/2006/custom-properties" xmlns:vt="http://schemas.openxmlformats.org/officeDocument/2006/docPropsVTypes"/>
</file>