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【玩转三峡神农架】湖北双飞五天丨神农顶丨大九湖丨官门山丨神农坛丨天生桥丨神农溪纤夫文化走廊丨昭君故里丨最美水上公路丨三峡垂直升船机丨三峡大坝丨G348网红公路丨纯玩行程单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JSJ-HB202511WZSXSNJS5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来程：广州-荆州（CZ6659/07:15-09:05) ;
                <w:br/>
                回程： 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 华中第一峰，来神农架旅游的重要景点，有被誉为小张家界
                <w:br/>
                【大九湖】 大九湖被誉为“小呼伦贝尔”的高山平原
                <w:br/>
                【天生桥】 集奇洞、奇桥、奇瀑，并集中展现巴人文化的巴人部落于一体
                <w:br/>
                【官门山】 熊猫馆成为了主要看点，还有探秘的野人洞，这是神农架生态研究中心
                <w:br/>
                【神农坛】伟大华夏始祖炎帝神农氏缅怀广场，1300年的神农架神树千年杉王
                <w:br/>
                【纤夫文化走廊】看到纤夫们逆流而上的坚韧身影，听到他们粗犷有力的号子声，感受到那种独特的纤夫精神
                <w:br/>
                【三峡大坝】 世纪工程，全世界最大的水力发电枢纽
                <w:br/>
                【三峡升船机】乘三峡升船机，3分钟完成百米垂直升降，亲历'船舶坐电梯'的世界级工程奇迹
                <w:br/>
                ◎贴心安排
                <w:br/>
                1）双遗产价值：世界自然遗产x纤夫活化石，双神撼世！
                <w:br/>
                2）线路独特性：“湖北顶流CP:神农架野性+神农溪柔情！
                <w:br/>
                3） 出行交通：：广州-荆州飞机5天往返；
                <w:br/>
                4）特别赠送：电子大合照，游览期间每人每天一瓶矿泉水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广州-荆州沙市机场（CZ6659/07：15-09：05）-纤夫文化走廊
                <w:br/>
                早上广州白云机场集合乘坐飞机前往荆州（参考航班：CZ6659/07：15-09：05 具体时间以实际出票为准）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官门山，神农坛，天生桥，昭君故里，最美水上公路
                <w:br/>
                早餐后游览生态自然博物馆【官门山】（游览约1.5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后游览【昭君故里】（车程约1小时，游览时间约1.5小时）此地因西汉时诞生了一代名妃王昭君而得名。村中有粉黛林、佳丽岛、浣纱处、彩石滩等20余处胜迹。王家崖云雾缭绕，香溪河九曲八弯，娘娘泉古朴典雅，梳妆台花荫满地，昭君像亭亭玉立，抚琴台琴韵悦耳。
                <w:br/>
                后乘车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三峡大坝，G348网红公路，三峡垂直升船机  -荆州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荆州、下谷、木鱼3晚网评三钻酒店，宜昌1晚豪华网评四钻酒店（标准双人间，每成人每晚一个床位；行程所列酒店如因节假日房间爆满或政策原因酒店被征用等特殊原因无法安排，我社将换用同等级别酒店，但不赔偿任何损失）请自备一次性用品；
                <w:br/>
                （1）单房差补350元/人，退房差160元/人
                <w:br/>
                （2）参考酒店：荆州燕东国际或同级，下谷和山酒店或同级，木鱼云栖、荣逸精致、木鱼大酒店或同级，宜昌君鼎或同级。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团餐30元/人/餐，特色餐40元/人/餐：神农吊锅宴，宜昌鱼宴）。十人一桌十菜一汤（或者八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1●未含往返机票税140元/人（若临时有调整，具体以航班政策为准），报名时收取
                <w:br/>
                2●未含景区交通185元/人：神农顶景交60元+大九湖景交70元+昭君村20元+三峡大坝35元，合计185元/人，报名时收取
                <w:br/>
                3·自愿自理：
                <w:br/>
                三峡大坝自愿自理电瓶车10元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未含景区交通185元/人：神农顶景交60元+大九湖景交70元+昭君村20元+三峡大坝35元，合计185元/人，报名时收取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三峡大坝自愿自理电瓶车10元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●2周岁以下儿童不含往返大交通、不含景点门票、含当地旅游车位、全程不占床位、含早餐。具体价格以落实为准，敬请留意；
                <w:br/>
                ●2—12周岁内（不含12周岁）儿童报价含当地旅游车车费、正餐半价餐费、不含门票、不含床位费（含早餐）、含往返大交通费用，如超高产生门票及其他费用由家长现付(超1.2米及以上儿童需另补门票300元/人）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2025-11-05T03:50:31+08:00</dcterms:created>
  <dcterms:modified xsi:type="dcterms:W3CDTF">2025-11-05T03:50:31+08:00</dcterms:modified>
</cp:coreProperties>
</file>

<file path=docProps/custom.xml><?xml version="1.0" encoding="utf-8"?>
<Properties xmlns="http://schemas.openxmlformats.org/officeDocument/2006/custom-properties" xmlns:vt="http://schemas.openxmlformats.org/officeDocument/2006/docPropsVTypes"/>
</file>