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春节惠游】德国+法国+瑞士+意大利13天（阿联酋航广州往返）|瑞士2晚深度|雪朗峰|卢浮宫含人工讲解|塞纳河游船|佛罗伦萨|黄金大运河|新天鹅堡|米兰大教堂|品酒|含全餐|四大特色餐|含服务费|WIFI行程单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EU202510111810HC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优选航司，双点往返航班 
                <w:br/>
                ★ 全程欧洲高级-豪华酒店，六菜一汤含全餐！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广州-(飞机)-迪拜-(飞机)-布鲁塞尔-(大巴约110公里)-法国小镇
                <w:br/>
                参考航班:
                <w:br/>
                EK363  广州白云国际机场 T2 - 迪拜国际机场 (DXB) T3  00:15/05:10 
                <w:br/>
                EK183  迪拜国际机场 (DXB) T3 - 布鲁塞尔机场 (BRU)   08:30/12:45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法国小镇-(大巴约220公里)-巴黎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交通：大巴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巴黎-(大巴约350公里)-法国小镇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法国小镇-(大巴约300公里)-因特拉肯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因特拉肯-(大巴)-卢塞恩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卢塞恩-(大巴约130公里)-列支敦士登-(大巴约160公里)-富森-(大巴约110公里)-因斯布鲁克
                <w:br/>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因斯布鲁克-(大巴约320公里)-威尼斯-(大巴约40公里)-帕多瓦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帕多瓦-(大巴约230公里)-佛罗伦萨-(大巴约200公里)-意大利小镇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意大利小镇-(大巴约40公里)-罗马-(大巴约227公里)-锡耶纳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锡耶纳-(大巴约379公里)-米兰-(飞机)-迪拜
                <w:br/>
                参考航班:
                <w:br/>
                EK92  米兰马尔彭萨机场 (MXP) T1 - 迪拜国际机场 (DXB) T1  22:20/06:25+1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迪拜-(飞机)-广州
                <w:br/>
                参考航班:
                <w:br/>
                EK362  迪拜国际机场 (DXB) T3 - 广州白云国际机场 T2  10:50/21:45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2025-12-18T08:15:11+08:00</dcterms:created>
  <dcterms:modified xsi:type="dcterms:W3CDTF">2025-12-18T08:15:11+08:00</dcterms:modified>
</cp:coreProperties>
</file>

<file path=docProps/custom.xml><?xml version="1.0" encoding="utf-8"?>
<Properties xmlns="http://schemas.openxmlformats.org/officeDocument/2006/custom-properties" xmlns:vt="http://schemas.openxmlformats.org/officeDocument/2006/docPropsVTypes"/>
</file>