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【丝路传奇】中亚 2 国 8 天丨乌兹别克斯坦丨哈萨克斯坦丨塔什干丨撒马尔罕丨阿拉木图行程单</w:t>
      </w:r>
    </w:p>
    <w:p>
      <w:pPr>
        <w:jc w:val="center"/>
        <w:spacing w:after="100"/>
      </w:pPr>
      <w:r>
        <w:rPr>
          <w:rFonts w:ascii="宋体" w:hAnsi="宋体" w:eastAsia="宋体" w:cs="宋体"/>
          <w:sz w:val="20"/>
          <w:szCs w:val="20"/>
        </w:rPr>
        <w:t xml:space="preserve">火车版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CA1760163370Yq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广州—塔什干     参考航班 ：CZ3053    CANTAS    1600  2040 （飞行时间约 7 小时 40分）
                <w:br/>
                阿拉木图—广州   参考航班 ：CZ3084    ALACAN 2100 0615+1    (飞行时 间约 6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优选航司：中国南方航空 ，广州直飞（可搭配全国联运）
                <w:br/>
                甄选酒店：当地四星酒店+一晚湖边别墅+（一晚火车软卧 4 人上下铺）
                <w:br/>
                贴心服务：金牌领队带队 ，优秀当地中文导游服务
                <w:br/>
                舒适行程：塔什干进 ，阿拉木图出 ，不走回头路
                <w:br/>
                舌尖美食
                <w:br/>
                全球最大亚洲抓饭中心-享用手抓饭
                <w:br/>
                乌兹别克民族家访-学习制作手抓饭
                <w:br/>
                行程亮点
                <w:br/>
                乌兹比克斯坦 亮点：
                <w:br/>
                【撒马尔罕】一千零一夜的浪漫童话起点-撒马尔罕雷吉斯坦广场夜景灯光秀
                <w:br/>
                【塔什干苏式地铁】打卡塔什干的地下建筑艺术博物馆 【沙赫静达陵墓群】沙赫静达意为永生之王
                <w:br/>
                【古勒·艾米拉陵寝】帖木儿给他阵亡的孙子“木汗牟德苏丹”建的 
                <w:br/>
                哈萨克斯坦 亮点：
                <w:br/>
                【奇姆肯特古城遗址】露天博物馆
                <w:br/>
                【科克托别山】俯瞰阿拉木图市全景
                <w:br/>
                【绿色巴扎】阿拉木图百年贸易中心
                <w:br/>
                【升天大教堂】是世界现存第二高木结构建筑
                <w:br/>
                高端礼遇
                <w:br/>
                100%纯玩体验 ，0 购物0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参考航班 ：CZ3053    CANTAS    1600  2040 （飞行时间约 7 小时 40分）
                <w:br/>
                是日于指定时间飞往向往已久的神秘国度-丝路明珠乌兹别克斯 坦国的首都塔什干。抵达塔什干 ，热情的乌兹别克斯坦导游接机 ，欢迎你来到这个友好的神秘国家。
                <w:br/>
                抵达后 ，接机入住酒店休息。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塔什干—查克卡尔湖边度假村（车程1.5-2小时）
                <w:br/>
                距离乌兹别克斯坦首都塔什干（Tashkent）约60-80公里，车程约1.5-2小时的恰尔瓦克湖（Charvak Reservoir）被誉为“塔什干的明珠”，对于乌兹别克人民来说，美丽的湖泊不仅宛如一位处子，静静的俯卧在天山山脉的西脊脚下，更像是一颗璀璨明珠，点亮了人们的生活。湖区周边开发了大量的度假村、民宿和休闲设施，提供全套服务，包括餐饮、游泳池、SPA和各类娱乐活动。您可以在湖边游泳、划船、玩摩托艇、香蕉船等（娱乐项目需自理）。
                <w:br/>
                【恰特卡尔国家公园】占地面积570平方公里，建立于1947年，包括有山干草原、山地森林、高寒草甸、河谷和森林，您亦可以在湖边漫步，享受湖边美景，将原始自然风光尽收眼底。漫步之余您也可以自费体验美食，湖边有很多餐厅和烧烤摊，可以品尝到新鲜的烤鱼和传统的乌兹别克烤肉。
                <w:br/>
                恰逢冬季，乘索道观高山雪山（索道费用已含）给您带来极棒的体验感，在不远处还有一地非常适合适合自然爱好者和寻找冒险者——Amirsoy滑雪场（滑雪项目需自理），是乌兹别克斯坦规模最大、最现代化的滑雪场之一，也是滑雪爱好者们在冰天雪地中感受别样冬日乐趣的地方。
                <w:br/>
                晚上入住湖边别墅。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湖边别墅 PYRAMIDS RESORTS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查克卡尔湖边—撒马尔罕 （车程约4.5小时）
                <w:br/>
                酒店早餐后，乘坐巴士前往【撒马尔罕古城】（童话故事《一千零一夜》的起源地），是中亚最古老的城市之一，丝绸之路上重要的枢纽城市，素有“中亚的雅典”之称。撒马尔罕是乌兹别克斯坦第二大城市，中亚著名古城和旅游、文化中心，丝绸之路重要的枢纽城市，被称为“古丝绸之路明珠”。 2000 年撒马尔罕古城整体被联合国教科文组织评定为世界文化遗产。
                <w:br/>
                午餐后游览【“古勒-艾米拉”陵寝】（入内参观约40分钟）（特别提示，带相机入内需在门口购买相机税约4万苏姆）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特别安排游览【雷吉斯坦广场】（参观约90分钟）。雷吉斯坦广场是帖木儿帝国国都撒马尔罕（现位于乌兹别克）的中心。“雷吉斯坦”一词在波斯语中意指“多沙的地方”或是“沙漠”。雷吉斯坦广场是个城市广场，首都人民会聚集在这里听取皇告，乃至围观罪犯公开处刑。雷吉斯坦广场是由三栋独特伊斯兰建筑形式的伊斯兰学校所构成。雷吉斯坦广场被认为是帖木儿文艺复兴的中心。
                <w:br/>
                【主题活动：乌兹别克族民俗家访活动】当地特色“手抓饭”，以小块羊肉、黄萝卜与米饭同煮，米粒油亮，肉质鲜嫩，抓饭厨师架起一口大铁锅，按照习俗制作手抓饭，‌和当地人深切交流，了解当地人的习俗和生活。乌兹别克斯坦不同地区的抓饭风味各异，反映地域饮食多样性。
                <w:br/>
                晚餐后欣赏美轮美奂的【雷吉斯坦广场灯光秀】（约 30 分钟），置身于现实的《一千零一夜》故事当中，后返回酒店休息。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 当地四星Lia!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撒马尔罕—塔什干（车程约4.5小时）
                <w:br/>
                酒店早餐后，游览【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后乘车前往塔什干，抵达后游览【塔什干首尔街】以其独特的音乐喷泉而闻名，成为了游客和当地居民休闲放松的好去处。这条街不仅有着浓郁的韩国文化气息，还见证了中亚地区与其他国家的经济的经济交流和文化融合。后入住酒店。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塔什干 当地四星Blue shore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塔什干（车程约5小时）—齐姆肯特—阿拉木图   火车参考车次: 1935-0819+1  （火车车程约 12 小时）
                <w:br/>
                游览【塔什干独立广场】（步行约30分钟）塔什干独立广场是乌兹别克斯坦最重要的广场，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
                <w:br/>
                前往【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
                <w:br/>
                【塔什干宇航员】（游览约10分钟）纪念碑建于1984年，以纪念出生于乌兹别克斯坦的著名学者，科学家和宇航员。这也是您参观的塔什干旅游景点之一。
                <w:br/>
                经过【塔什干电视塔】（车观），塔什干电视塔是中亚地区最高的建筑，是首都旅客和客人最喜爱的一站。
                <w:br/>
                中午前往打卡网红【全球最大-亚洲抓饭中心】（享用特色抓饭），抓饭是当地的国宾饭，也是乌兹别克斯坦本地人民招待贵宾的特色饭，不管是女儿出嫁，孩子出生等都会做香喷喷的手抓饭。
                <w:br/>
                午餐后汽车送达乌哈海关，过海关后，前往齐姆肯特。抵达后游览【奇姆肯特古城遗址】在古城的西南部，游客可以看到一个真正的 16-17 世纪住宅区，里面有房屋和主要街道。在住宅区周围，还复制了一个商队旅馆，后面可以看到雕塑作品“骆驼商队”。这样的“画面”更完整地呈现丝绸之路穿过这个古城遗址的景象。
                <w:br/>
                【阿拜公园】（参观约15分钟）它是在1957年奠定在公园阿拜位于：胡同斯拉瓦，纪念碑的飞行员，许多室内运动场。在阿拜公园有一个啤酒厂“西格玛”，餐馆，咖啡馆和在公园阿拜是南哈萨克斯坦马戏团。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后稍作休息乘火车前往阿拉木图。
                <w:br/>
                交通：大巴、火车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火车软卧（4 人上下铺/包厢）</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
                <w:br/>
                火车抵达后 ，酒店早餐后，前往【阿拉木图第一总统公园】阿拉木图第一总统公园以哈萨克斯坦共和国的第一任总统的名字命名，园区总面积73公顷，建于2001年，花园种植绿色植物。为了纪念北京奥运会的奥运火炬传递城市阿拉木图的参与，因此种植了大约一百株的云杉树和桦树。
                <w:br/>
                欣赏【冼星海纪念碑】阿拉木图冼星海纪念碑以莲花造型象征东方文化，镌刻中哈俄三国文字及《阿曼盖尔德》乐谱，纪念这位音乐家与哈萨克友人的跨国情谊。2025年修缮后新增音符广场，现为市民休憩地标，承载中哈文化交流记忆。
                <w:br/>
                参观【科克托别山】（登顶，约 40 分钟），乘观光车前往全景台，在这里可俯瞰阿拉木图市全景，日落前金光照射在阿拉木图南面群山的景色异常炫彩夺目科克托别山位于阿拉木图东南部，海拔 1070 米，别名绿山。山上建有科克托别电视塔，与电视塔相邻的为全景台，是阿拉木图一处知名的景点，也是观赏阿拉木图夜景的不错地点。
                <w:br/>
                晚餐后返回酒店休息。
                <w:br/>
                交通：火车、大巴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阿拉木图 Shera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参考航班 ：CZ3084    ALACAN 2100 0615+1    (飞行时 间约 6 小时 15 分）
                <w:br/>
                酒店早餐后，前往【升天大教堂】（Zenkov Cathedral），这是一座东正教教堂，据说是世界现存第二高木结构建筑，建筑物并没有用任何钉子建造，还奇迹般经历过 1911 年阿拉木图强烈地震后还幸存的建筑之一，也是阿拉木图沙皇时期少数幸存的建筑之一。
                <w:br/>
                参观【潘菲洛夫 28 勇士纪念公园】（Panfilov Park），这座公园是以苏联时期的英雄潘菲洛夫命名，是为了纪念二战时期时在卫国战争中牺牲的阿拉木图步兵分队的 28 名勇士而建立的。这是一个面积广阔，林木茂盛的公园，除了缅怀先烈，也是当地新婚摄影爱来的地方之一。
                <w:br/>
                【巴尔扎特步行街】（游览时间约40分钟）是阿拉木图市繁华的商业中心，也是游客们流连忘返的热门景点。这里不仅汇聚了各种购物、餐饮和娱乐场所，更是一条充满历史与文化气息的步行街。步行街两旁，古老而优雅的建筑和现代高楼交相辉映，令人不禁驻足欣赏。
                <w:br/>
                逛【绿色巴扎】如今已逾百年历史，是阿拉木图专门进行贸易活动的最重要交易点之一。 1875 年根据塞米巴拉金斯克商人的命令，在维尔尼建造了商场，商人纷纷留在那里，而当地的商人开了自己的店铺。如今著名的绿巴扎所处位置正是当时商场的遗址。
                <w:br/>
                结束后前往机场搭乘航班返回广州。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早上抵达广州白云国际机场后 ，结束愉快的行程。
                <w:br/>
                <w:br/>
                <w:br/>
                特别声明 ：以上行程仅供参考 ，本社保留因天气、交通等原因对具体行程进行适当调整的权利！ 由于政治活动 ，或其他交 通事故等而导致的堵车 ，从而可能会延长车程时间 ，这些均属于不可抗力因素与旅行社无关 ，因以上原因导致不能完成原定行程 ，地接社不承担任何责任也没有义务对客人进行任何赔偿。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1、机票广州起止全程团队经济舱机票及机场税 ，团队机票不允许改名、退票、改票、改期。（不含航空公司  临时新增的 燃油附加费）
                <w:br/>
                2、签证（中国护照）：哈萨克斯坦免签，乌兹别克斯坦免签.
                <w:br/>
                3、酒店 ：行程中所列四星级酒店的双人间（标准为二人一房 ，如需入住单间则另付单间差费用或我社有权提前说明情况 并调整夫妻及亲属住宿安排）
                <w:br/>
                4、餐饮：行程中所列餐食 ，皆为当地特色餐食 ，午晚餐为西式餐（套餐或自助餐 ，酒水不含）。 如果不用餐或因个人原 因超出用餐时间到达餐厅的 ，不再另补且费用不退。 (用餐时间在机场候 机或飞机上的餐食由客人自理)
                <w:br/>
                5、交通 ：空调旅游巴士（保证一人一正座）
                <w:br/>
                6、服务 ：提供全程中文领队； 当地中文导游；境外专业司机
                <w:br/>
                7、景点 ：行程中所列景点的首道门票（不含景区内的二道门票及个人消费） 。行程表中标明的景点游览顺序和停留时间 仅供参考 ，我公司有权根据当地交通等情况调整景点顺序 ，实际停留时间以具体行程游览时间为准.
                <w:br/>
                8.请认真阅读行程安排 ，以及航班 ，酒店 ，用餐 ，车辆 ，导游，领队等标准 ，如有异议签订合同前提出 ，旅行社重新报价， 否则视为默认。
                <w:br/>
                9、保险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港澳护照具体签证费用（哈萨克斯坦免签，乌兹别克斯坦落地签证（1次入境）+邀请函：需+400元/人）。所需资料：护照首页+电子照片+家庭地址+工作单位/职位+电话号码），台湾护照和其他外籍护照具体费用和所需资料另询。
                <w:br/>
                . 不含杂费和税金 2000 元/人 ，机场交于领队或提前给组团社
                <w:br/>
                .办理护照费用；
                <w:br/>
                .全程单房差 1200 元/人（若产生单人住一间需补齐）
                <w:br/>
                .6岁以下儿童不占床-1200元/人（注：不含酒店早餐，如需早餐，需在酒店付费就餐）
                <w:br/>
                . 行程表以外行程费用；
                <w:br/>
                .行李物品的搬运费、保管费及超重费；
                <w:br/>
                .一切个人消费(如： 电话、传真、 电视付费频道、洗衣、饮料等);
                <w:br/>
                .旅游者因违约、 自身过错或自身疾病起的人身和财产损失；
                <w:br/>
                .非我社所能控制因素下引起的额外费用 ，如： 自然灾害、罢工、境外当地政策或民俗禁总、 景点  维修等；
                <w:br/>
                . 游客人身旅游意外保险；
                <w:br/>
                . 客人往返各地起止机场的一切费用；
                <w:br/>
                . 附注：（增值服务：机场送机人员会推荐附加保险 ，其中包括交通、航空、既往症、特种等保险 ，客人可根据自 身情况自愿选择）。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未达到约定的成团人数不能成团时，我司会提前与客户沟通延期出发或转团，旅游者既不同意转团，也不同意延期出行或者改签其他线路出团的，旅游者可以解除合同。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签证（中国护照）：哈萨克斯坦免签，乌兹别克斯坦免签.
                <w:br/>
                港澳护照具体签证费用（哈萨克斯坦免签，乌兹别克斯坦落地签证（1次入境）+邀请函：需+400元/人）。所需资料：护照首页+电子照片+家庭地址+工作单位/职位+电话号码），台湾护照和其他外籍护照具体费用和所需资料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 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阿拉木图当地四星 Shera inn 或同级
                <w:br/>
                塔什干当地四星 Blue shore 或同级
                <w:br/>
                撒马尔罕当地四星 Lia! by Minyoun Stars of Ulugbek 或同级
                <w:br/>
                湖边别墅 PYRAMIDS RESORTS或同级
                <w:br/>
                一晚火车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2025-10-31T12:10:44+08:00</dcterms:created>
  <dcterms:modified xsi:type="dcterms:W3CDTF">2025-10-31T12:10:44+08:00</dcterms:modified>
</cp:coreProperties>
</file>

<file path=docProps/custom.xml><?xml version="1.0" encoding="utf-8"?>
<Properties xmlns="http://schemas.openxmlformats.org/officeDocument/2006/custom-properties" xmlns:vt="http://schemas.openxmlformats.org/officeDocument/2006/docPropsVTypes"/>
</file>