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【欧亚8国邮轮】丽晶七海航行者号-奥地利+斯洛伐克+匈牙利+斯洛文尼亚+意大利+克罗地亚+希腊+土耳其19日【蓝色多瑙河|人文巴尔干|浪漫地中海|多彩土耳其】行程单</w:t>
      </w:r>
    </w:p>
    <w:p>
      <w:pPr>
        <w:jc w:val="center"/>
        <w:spacing w:after="100"/>
      </w:pPr>
      <w:r>
        <w:rPr>
          <w:rFonts w:ascii="宋体" w:hAnsi="宋体" w:eastAsia="宋体" w:cs="宋体"/>
          <w:sz w:val="20"/>
          <w:szCs w:val="20"/>
        </w:rPr>
        <w:t xml:space="preserve">北京出发|可申请全国联运|旅游意外险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EU1759978289H2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土耳其-斯洛伐克-奥地利-匈牙利-克罗地亚-意大利-希腊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*领队定义高品质
                <w:br/>
                ★ 知识型领队：专家式讲解。探秘自然奇观，解码文明瑰宝。
                <w:br/>
                ★ 服务型领队：细节显品质。专业邮轮领队，全程贴心无忧。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北京（可申请全国联运）
                <w:br/>
                首都国际机场集合，搭乘国际航班前往奥地利首都维也纳。
                <w:br/>
                参考航班：06月12日 CA841  北京-维也纳  0250-0650 飞行时间约10h。
                <w:br/>
                维也纳位于多瑙河畔，是奥地利的首都，也是欧洲主要的文化中心，被誉为“世界音乐之都”。维也纳在*次世界大战以前是神圣罗马帝国、奥地利大公国、奥地利帝国和奥匈帝国的首都。其市中心古城区被列为世界遗产。如今，维也纳是联合国的四个官方驻地之一，也是石油输出国组织、欧洲安全与合作组织和国际原子能机构的总部以及其他国际机构的所在地。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北京-维也纳，奥地利-布拉迪斯拉发，斯洛伐克
                <w:br/>
                早上抵达后接机，前往维也纳市区游览，参观圣斯蒂芬大教堂（入内）、霍夫堡宫（外观）、美泉宫（含首道门票）。
                <w:br/>
                【圣斯蒂芬大教堂】享誉全球，是维也纳的象征。建于12世纪末，高高的塔尖高达137米，仅次于德国科隆大教堂。整个教堂的建筑风格呈奇特的混合式，朝西的正门是罗马风格，尖塔是哥特式，而圣坛是巴罗克风格。
                <w:br/>
                【霍夫堡宫】是奥地利哈布斯堡王朝的宫苑，1918年以前一直由皇室居住，13世纪时它是一座城堡，后来随着哈布斯堡家族权力的扩张和统治地域的扩大，这座城堡被扩建成为了豪华的皇宫。今天，这里是奥地利总统的办公地点。
                <w:br/>
                  【美泉宫】曾是神圣罗马帝国、奥地利帝国、奥匈帝国和哈布斯堡王朝家族的皇宫，是巴洛克艺术建筑的典范。如今是维也纳*负盛名的旅游景点，美泉宫及其花园被联合国教科文组织列入《世界文化遗产名录》。
                <w:br/>
              </w:t>
            </w:r>
          </w:p>
        </w:tc>
        <w:tc>
          <w:tcPr/>
          <w:p>
            <w:pPr>
              <w:pStyle w:val="indent"/>
            </w:pPr>
            <w:r>
              <w:rPr>
                <w:rFonts w:ascii="宋体" w:hAnsi="宋体" w:eastAsia="宋体" w:cs="宋体"/>
                <w:color w:val="000000"/>
                <w:sz w:val="20"/>
                <w:szCs w:val="20"/>
              </w:rPr>
              <w:t xml:space="preserve">早餐：飞机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布拉迪斯拉发，斯洛伐克-布达佩斯，匈牙利
                <w:br/>
                酒店早餐后，前往斯洛伐克首都布拉迪斯拉发，参观布加迪斯拉发城堡（入内）、蓝色教堂（入内）和格拉萨尔科维奇宫（外观），游览结束后，前往匈牙利首都布达佩斯，入住酒店休息。
                <w:br/>
                布拉迪斯拉发城始建于公元9世纪，从1536年到1783年，该城还曾是哈布斯堡王朝统治下的匈牙利王国的首都。布拉迪斯拉发有不少古建筑与文化遗迹，加之文化艺术氛围浓厚，有着“艺术之城”的美誉。
                <w:br/>
                  【布拉迪斯拉发城堡】位于多瑙河岸边的一座丘陵上，是座四四方方的建筑。它*初是古罗马城堡，如今*古老的部分于公元13世纪重建，新的部分则是匈牙利和波西米亚女王玛丽亚·特蕾西亚为她*心爱的女儿建造的。现在，城堡内设有历史博物馆和音乐博物馆。
                <w:br/>
                【格拉萨尔科维奇宫】是一座巴洛克式的宫殿建筑，始建于1760年。如今，这里是斯洛伐克总统居住和办公的地方，同时也是接待国内外重要领导人和举行大型宴会的地方。
                <w:br/>
                【蓝色教堂】的正式名称叫圣伊莉莎白教堂，建于1907-1908年，由于布拉迪斯拉发以前属于匈牙利王国，因此，蓝色教堂被称为匈牙利天主教堂中新艺术的代表作。蓝色教堂像一个童话屋，有着童话般的梦幻外观。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布达佩斯-黑维兹，匈牙利
                <w:br/>
                酒店早餐后，船游世界文化遗产布达佩斯，参观渔人堡（含首道门票）、马加什教堂（入内），游览结束，前往黑维兹入住酒店休息。
                <w:br/>
                匈牙利首都布达佩斯是欧洲著名古城，素有“欧洲之心、多瑙河明珠、自由之都、温泉之都、节庆之都”的美誉。
                <w:br/>
                布达佩斯保留有诸如阿昆库姆罗马城和哥特式布达城堡等遗迹，这些遗迹受到好几个时期建筑风格的影响，是世界上城市景观中的杰出典范之一，而且显示了匈牙利都城在历史上各伟大时期的风貌。
                <w:br/>
                <w:br/>
                【船游布达佩斯】布达佩斯是一个充满魅力的旅游城市，*重要的名胜都位于多瑙河畔，因而多瑙河沿岸、布达城堡区和安德拉什大街被列为世界文化遗产。
                <w:br/>
                【渔人堡】是一个新哥特式和新罗曼风格的观景台，修建于1895年到1902年之间，位于多瑙河河畔的城堡山，这是一座具有古罗马风格，造型别致且面向多瑙河的城堡。它四周环境优美，景色十分秀丽，站在这里可以鸟瞰布达佩斯全城美丽的风光。城堡是先后统治过匈牙利的几个王朝的皇宫，至今还保留了中世纪城墙，以及哥特式、文艺复兴式和巴洛克式的教堂，地下还有一个结构复杂的迷宫。
                <w:br/>
                【马加什教堂】公元1255至1269年所建的新哥特式的美丽教堂，是布达佩斯的象征之一。历代匈牙利王的加冕仪式皆在此举行，又有“加冕教堂”之称，在16世纪土耳其占领期间，教堂被焚，后被土耳其人用作主*，教堂的现貌完成于1874至1896年，尖塔内部有Bela王及其王妃的石棺。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黑维兹-布莱德湖-萨格勒布-卢布尔雅那，斯洛文尼亚
                <w:br/>
                酒店早餐后，前往斯洛文尼亚的首都卢布尔雅那，途中游览克罗地亚首都萨格勒布，参观卢布尔雅那龙桥、三桥、城市广场、共和国广场。
                <w:br/>
                <w:br/>
                萨格勒布，一个美丽的城市，一个充满历史与文化的古城，它即是克罗地亚民族文化的摇篮，也是政治经济文化中心。这里曾经孕育了无数个历史名人、文化创新和世界发明。
                <w:br/>
                卢布尔雅那整座城市建在美丽的萨瓦河两岸，群山环抱之中绿意盎然，这里有着让人回味无穷的美食，另辟蹊径不落俗套的艺术，独具魅力的建筑，深厚的历史文化底蕴，优美的自然风光以及五彩斑斓的都市夜生活，备受世界各地的游客喜爱。 
                <w:br/>
                <w:br/>
                【龙桥】这座石桥建于1901年，是卢布尔雅那的标志建筑。四个桥头装饰有青铜的翼龙。
                <w:br/>
                【三桥】Tromostovje和鞋匠桥(Cevljarski most)，是横跨卢布尔雅那河上最古老的桥，大约建于公元13世纪，白色的桥均是经过19世纪修复后的样子。
                <w:br/>
                【城市广场】中间是巴洛克式的卡尼鄂拉喷泉建于1751年，仿效罗马那瓦纳广场的四河喷泉，底座的三组雕像分别代表斯洛文尼亚的三条河流萨瓦河，克尔卡河和卢布尔雅那河。广场旁的市政厅建成于1718年，为文艺复兴式建筑。
                <w:br/>
                【共和国广场】是斯洛文尼亚的政治中心。广场旁最大的建筑是议会大厦，高大的摩天楼分别是卢布尔雅那银行和文化会议中心大楼。巨大的平台是1991年6月25日斯洛文尼亚宣布独立的地方。广场的位置曾经是古罗马时代北城墙的所在，1962年的发掘出部分遗址。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卢布尔雅那-布莱德湖-的里雅斯特，意大利（靠岸****，离港****)
                <w:br/>
                酒店早餐后，从卢布尔雅那前往布莱德湖，之后到的里雅斯特市区观光，参观统一广场、罗马剧院、 
                <w:br/>
                的里雅斯特圣母教堂，游览结束后前往码头办理登船手续。 
                <w:br/>
                的里雅斯特，是一座历史文化名城，拥有和威尼斯、米兰等一样的悠久历史，其建城史可以追溯到罗马时代。 它的历史可以追溯到公元前 2 世纪，曾经隶属过——神圣罗马帝国、威尼斯共和国、哈布斯堡王朝、 意大利王国、南斯拉夫、意大利……复杂的历史，多元的文化，混杂的民族，塑造了的里雅斯特自由 独立的灵魂，也因此成为文艺家们流浪的港湾。它毗邻亚得里亚海，壮丽的山景和蓝宝石般的绝艳海景，令人难忘。 
                <w:br/>
                <w:br/>
                【布莱德湖】位于斯洛文尼亚西北部的阿尔卑斯山南麓，“三头山”顶部积雪的融水不断注入湖中，故有“冰湖”之称。湖畔密林浓翠，悬崖下明镜般的湖面以及湖中阿尔卑斯山雪白的倒影，构成梦幻般的冰玉奇镜，故人们称布莱德湖为“山上的眼睛”。
                <w:br/>
                【意大利统一广场】周围都是建于19世纪的美丽建筑。
                <w:br/>
                【罗马剧院】它位于统一广场东南侧，建成于公元1世纪和2世纪之间，典型的半圆形古罗马剧场形制。每当夏天来临，运气好的话，可以在这里欣赏一场音乐会。
                <w:br/>
                【的里雅斯特圣母教堂】位于统一广场南侧的，是一个巴洛克式教堂，宏伟大气，灰褐色和淡黄色相间的外表，里面主厅空间很大，四周墙壁上都有圣母耶稣的绘画，侧厅还有收藏了许多艺术品。
                <w:br/>
                从卢布尔雅那前往的里雅斯特办理登船手续，登上五星级高奢邮轮丽晶七海航行者号，开启浪漫地中海人文之旅。
                <w:br/>
              </w:t>
            </w:r>
          </w:p>
        </w:tc>
        <w:tc>
          <w:tcPr/>
          <w:p>
            <w:pPr>
              <w:pStyle w:val="indent"/>
            </w:pPr>
            <w:r>
              <w:rPr>
                <w:rFonts w:ascii="宋体" w:hAnsi="宋体" w:eastAsia="宋体" w:cs="宋体"/>
                <w:color w:val="000000"/>
                <w:sz w:val="20"/>
                <w:szCs w:val="20"/>
              </w:rPr>
              <w:t xml:space="preserve">早餐：酒店     午餐：团餐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威尼斯/的里雅斯特，意大利（靠岸****，离港19:00)
                <w:br/>
                邮轮早餐后，开启探索威尼斯圣马可广场和总督宫之旅。
                <w:br/>
                威尼斯：水都幻梦。贡多拉摇橹声里的千年童话。
                <w:br/>
                世界文化遗产威尼斯是著名的历史文化名城、文艺复兴的代言人、威尼斯画派的发源地。这座漂浮在亚得里亚海上的奇迹之城，用400座桥梁串起118个岛屿。圣马可广场的拜占庭金顶与叹息桥的巴洛克浮雕相映生辉，彩色岛的渔屋如调色盘倒映运河。面具嘉年华的神秘、玻璃岛的琉璃流光，都在潮水轻拍石阶的韵律中，编织着永不褪色的浪漫。
                <w:br/>
                <w:br/>
                探索威尼斯错综复杂的街道，并跨越几座充满摄影效果的桥梁，到达有柱子环绕的圣马可广场。怀着敬畏之心凝视圣马可大教堂，这是世界上*优秀的拜占庭建筑之一，它是在11世纪末由威尼斯总督统治的威尼斯共和国为举行国家仪式而建造的，并且直到1807年才成为该市的主教堂。
                <w:br/>
                前往大皇宫，也就是威尼斯领导人几个世纪以来的住所，攀登令人印象深刻的巨人楼梯。参观这座哥特式建筑的14世纪建筑物，它拥有华丽的房间和令人惊叹的装饰天花板，以及提香、泰尔波、丁托列托、卡拉奇和委罗内塞等著名画家的画作。走过标志性的叹息桥，进入对面的古老监狱，这里曾关押过包括卡萨诺瓦在内的许多臭名昭著的囚犯。 
                <w:br/>
                注：此站岸上观光由邮轮公司提供，具体行程以邮轮公司的公布为准。如遇报名满额，则以邮轮公司其他项目替代。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环游亚得里亚海
                <w:br/>
                我们的新船设计始终将海洋航行置于首位，光影、海浪与星辰的交织，皆为宾客的极致舒适而生。每个空间自然衔接，营造出无缝衔接的宁静与探索之境。品味地中海珍馐，细品精致法式经典，在惊艳环境中探索亚洲融合菜的浓郁风味。尽享经典餐厅：罗盘玫瑰餐厅、Prime 7餐厅及La Veranda的Sette Mari餐厅。每间餐厅均以精致装潢与独特菜单相得益彰。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杜布罗夫尼克，克罗地亚（靠岸07:00，离港****)
                <w:br/>
                邮轮早餐后，探索世界文化遗产杜布罗夫尼克的中世纪老城墙，并漫步老城区。
                <w:br/>
                杜布罗夫尼克：亚得里亚海明珠。中世纪城墙围筑的时光琥珀。
                <w:br/>
                这座克罗地亚古城以橙红屋顶与碧海相映的绝景闻名，2公里长的石灰岩城墙蜿蜒如巨龙守护着哥特式拱廊与巴洛克教堂。漫步斯特拉敦大理石大道，咖啡馆飘散着柑橘香；乘缆车登顶塞德山，落日将整座"君临城"镀成金色。权游取景地的石阶、隐秘的悬崖酒吧，都在潮声中低吟着地中海的史诗。
                <w:br/>
                你将通过威严的皮耶门进入老城区，攀登保存完好的防御堡垒墙，这些堡垒墙被认为是历史上*伟大的堡垒之一。杜布罗夫尼克的古老城墙大约长1.5英里，拥有四个堡垒和33个炮台。你将参观威严的明切塔塔、圆柱形的博卡尔堡垒和引人注目的圣约翰堡垒，这里有着引人入胜的海事博物馆，展示了4000多件杜布罗夫尼克海军历史的展品。在斯特拉顿大街上，你将下城墙进入老城区，享受大约一小时的自由时间来闲逛，也许可以购物或探索有趣的修道院。宫殿和其他许多吸引人的地标点缀在这一迷人的区域。
                <w:br/>
                注：此站岸上观光由邮轮公司提供，具体行程以邮轮公司的公布为准。如遇报名满额，则以邮轮公司其他项目替代。如行程中未标明含餐，则午餐自理。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杜布罗夫尼克，克罗地亚（靠岸****，离港17:00)
                <w:br/>
                邮轮早餐后，乘坐私人游艇游览杜布罗夫尼克里维埃拉，体验里维埃拉的*生活方式。
                <w:br/>
                登上私人游艇，悠闲地游览伊拉夫蒂群岛，这些小岛虽然距离很近，但各具特色。滑过古老的渔港和文化遗迹，然后停靠在科洛切普岛，这里充满了低语的松树和茂盛的橄榄树林。在洛普德岛，这是伊拉夫蒂群岛中开发*完善的旅游岛，发现其商人过去的证据和富裕居民的丰富建筑和艺术。
                <w:br/>
                 参观肥沃的金岛，或称西潘，曾是杜布罗达尔大主教贝卡达莱尼的住所，他是米开朗基罗的亲密朋友，享受一次导览团参观这个迷人的岛屿。在一家当地餐馆，享受丰盛的午餐，然后在海滩上放松，或者在清澈的地中海里畅游，沐浴在阳光的光辉中，沉浸在这个克罗地亚天堂的美景中。
                <w:br/>
                注：此站岸上观光由邮轮公司提供，具体行程以邮轮公司的公布为准。如遇报名满额，则以邮轮公司其他项目替代。如行程中未标明含餐，则午餐自理。
                <w:br/>
              </w:t>
            </w:r>
          </w:p>
        </w:tc>
        <w:tc>
          <w:tcPr/>
          <w:p>
            <w:pPr>
              <w:pStyle w:val="indent"/>
            </w:pPr>
            <w:r>
              <w:rPr>
                <w:rFonts w:ascii="宋体" w:hAnsi="宋体" w:eastAsia="宋体" w:cs="宋体"/>
                <w:color w:val="000000"/>
                <w:sz w:val="20"/>
                <w:szCs w:val="20"/>
              </w:rPr>
              <w:t xml:space="preserve">早餐：邮轮     午餐：团餐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环游爱奥尼亚海
                <w:br/>
                我们的新船设计始终将海洋航行置于首位，光影、海浪与星辰的交织，皆为宾客的极致舒适而生。每个空间自然衔接，营造出无缝衔接的宁静与探索之境。品味地中海珍馐，细品精致法式经典，在惊艳环境中探索亚洲融合菜的浓郁风味。尽享经典餐厅：罗盘玫瑰餐厅、Prime 7餐厅及La Veranda的Sette Mari餐厅。每间餐厅均以精致装潢与独特菜单相得益彰。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伊拉克利翁/克里特岛，希腊（靠岸08:00，离港****)
                <w:br/>
                邮轮早餐后，探索克诺索斯宫，随后漫游克里特岛首府伊拉克利翁。
                <w:br/>
                伊拉克利翁：米诺斯之心。神话与海浪交织的千年古港。
                <w:br/>
                克里特岛首府伊拉克利翁，以雄踞海边的威尼斯堡垒和迷宫般的克诺索斯宫殿闻名，地中海的风讲述着从米诺斯文明到威尼斯商船的史诗故事。伊拉克利翁考古博物馆，收藏了米诺斯文明的珍宝和超过5500年克里特历史的文物。米诺斯权力的中心克诺索斯宫殿，可追溯到公元前2000年，揭开青铜时代的辉煌。从伊拉克利翁13世纪的堡垒和焕新的海滨景观中，可以欣赏到壮丽的港口景色。
                <w:br/>
                克诺索斯宫是克里特岛*精美的考古遗址之一，公元前1900年左右建造，曾经是古代米诺斯文明的仪式和政治中心。在迷宫般的遗址上行走，欣赏皇家生活区、举行国家活动的大厅、剧院区域、储藏室和陶工的工作室。在您富有启发性的游览之后，尽情享受在哈拉克利翁的自由时间，进行购物或在克里特岛迷人的首都城市漫步。
                <w:br/>
                注：此站岸上观光由邮轮公司提供，具体行程以邮轮公司的公布为准。如遇报名满额，则以邮轮公司其他项目替代。如行程中未标明含餐，则午餐自理。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伊拉克利翁/克里特岛，希腊（靠岸****，离港17:00)
                <w:br/>
                邮轮早餐后，开启令人惊叹的伊拉克利翁巴士跳上跳下和老城区步行游。
                <w:br/>
                乘坐巴士在九个指定站点随时下车，巴士全天运营，并在伊拉克利翁的必看地标之间循环。你可能想在克里特自然历史博物馆逛一逛，或在在坚固的城市墙内驻足在耶稣之门，或在作家尼古斯·卡赞扎基斯的坟墓前停留，这位出生于伊拉克利翁的作家以《希腊人佐尔巴》和《基督*后的诱惑》等小说而闻名。当你到达老城区时，你将享受一次由导游带领的步行游览，参观老城区*受欢迎的景点，并了解这个令人惊叹的城镇的历史和文化事实。 
                <w:br/>
                注：此站岸上观光由邮轮公司提供，具体行程以邮轮公司的公布为准。如遇报名满额，则以邮轮公司其他项目替代。如行程中未标明含餐，则午餐自理。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雅典/比雷埃夫斯，希腊（靠岸05:30，离港****)
                <w:br/>
                邮轮早餐后，参观壮丽的卫城、引人入胜的卫城博物馆以及热闹的普拉卡街区。
                <w:br/>
                雅典：欧洲文明摇篮。卫城月光下永不落幕的文明史诗。
                <w:br/>
                "众神之城"雅典被誉为“西方文明的摇篮”，是欧洲哲学的发源地、民主的起源地。雅典以其悠久的历史、丰富的文化遗产和对西方文明的重要影响而闻名于世。雅典至今仍保留了很多历史遗迹和大量的艺术作品，其中*著名的是雅典卫城的帕特农神庙，被视为西方文化的象征。雅典也是现代奥运会起源地，曾先后举办过*届夏季奥运会和第28届夏季奥运会。
                <w:br/>
                通过神圣的 Propylaea 门进入著名的卫城，这扇门是守护雅典娜神殿的神圣之门。欣赏高达230英尺的帕特农神庙，它俯瞰着整个城市，提供周围地区的壮丽景色发现引人注目的埃雷克修神庙，并找到其南侧柱子上精巧雕刻的六个美丽少女，她们支撑着卡里阿蒂德门廊。从卫城出发，步行15分钟到达卫城博物馆，这座博物馆于2009年建成，展示了卫城幸存的珍宝，包括博物馆的亮点——令人惊叹的帕特农神庙浮雕。参观完博物馆后，享受一次纵览雅典的车程，参观议会大厦、不知名士兵墓地和 Panathenaic 运动场等景点。在 Plaka 的狭窄街道上，您将品尝到传统的希腊午餐，随后有时间自由探索这个迷人的社区里的众多商店和画廊。
                <w:br/>
                注：此站岸上观光由邮轮公司提供，具体行程以邮轮公司的公布为准。如遇报名满额，则以邮轮公司其他项目替代。如行程中未标明含餐，则午餐自理。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雅典/比雷埃夫斯，希腊（靠岸****，离港19:00)
                <w:br/>
                邮轮早餐后，开启古科林斯和迈锡尼发现之旅，欣赏令人叹为观止的科林斯运河、探索古科林斯，罗马和希腊遗迹、欣赏阿波罗神庙的雄伟柱子和广阔的市场、发现圣保罗在罗马人审判时所站平台的遗迹、参观世界文化遗产迈锡尼废墟。
                <w:br/>
                从一座200英尺高的桥上，欣赏令人叹为观止的科林斯运河，这是一项四英里长的工程壮举，宽仅70英尺，两侧峭壁高达170英尺。在古老的科林斯，发现一个引人入胜的6世纪富裕的希腊城市和4世纪繁荣的罗马大都市的遗迹。参观诸如公元前5世纪的狮子头喷水口的圣泉、巨大的柱廊市场、阿波罗神庙的七根多立克柱和莱卡申路等挖掘遗址。了解圣保罗曾在这里生活和传道 nearly two years，并看到他受审的平台。在迈锡尼，享受传统的希腊午餐，探索这座联合国教科文世界遗产的古城。了解这个曾经富丽堂皇的城镇是如何被德国考古学家海因里希·施里曼在寻找阿伽门农的传说中的坟墓时挖掘出来的。欣赏他细致工作的成果，在非凡的狮子门和引人注目的蜂巢墓，以其独特的圆顶形状而得名，这是希腊充满活力的古代历史的迷人见证。
                <w:br/>
                注：此站岸上观光由邮轮公司提供，具体行程以邮轮公司的公布为准。如遇报名满额，则以邮轮公司其他项目替代。如行程中未标明含餐，则午餐自理。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环游爱琴海
                <w:br/>
                我们的新船设计始终将海洋航行置于首位，光影、海浪与星辰的交织，皆为宾客的极致舒适而生。每个空间自然衔接，营造出无缝衔接的宁静与探索之境。品味地中海珍馐，细品精致法式经典，在惊艳环境中探索亚洲融合菜的浓郁风味。尽享经典餐厅：罗盘玫瑰餐厅、Prime 7餐厅及La Veranda的Sette Mari餐厅。每间餐厅均以精致装潢与独特菜单相得益彰。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伊斯坦布尔，土耳其（靠岸08:00，离港****)
                <w:br/>
                邮轮早餐后，开启世界文化遗产伊斯坦布尔精华之旅，参观游览世界文化遗产蓝色*、世界文化遗产圣索菲亚大教堂、君士坦丁堡全盛时期的赛马场遗迹、托普卡帕宫、大巴扎。
                <w:br/>
                伊斯坦布尔：欧亚十字。东西方文明交汇的千年古都，圣索菲亚穹顶与博斯普鲁斯海峡共舞的传奇之城。
                <w:br/>
                世界文化遗产伊斯坦布尔，这座*横跨欧亚的城市，曾经是奥斯曼帝国和拜占庭帝国的首都。从装饰着马赛克和壁画的拜占庭宫殿，到雄踞城市天际线的宏伟*，探索这些穿越千年的建筑和历史地标，见证6500多年古老灿烂文明，见证东方文明与西方文明的融合之美，见证基督教文明与*教文明的交替演进，见证古老帝国沧海桑田的历史印记，见证现代都市的秀丽风景与炫彩斑斓。
                <w:br/>
                在这次迷人的旅游中，欣赏伊斯坦布尔的必看地标。此次旅游包括几个被纳入伊斯坦布尔备受赞誉的联合国教科文组织世界遗产名录的景点，以及丰盛的午餐。享受短途车程前往17世纪初的蓝色*，这是世界上*一座拥有六座宣礼塔的*，它是在阿赫迈德一世苏丹统治时期建造并以其命名的，其色彩斑斓的名字来源于装饰内部的21,000块蓝色和绿色的伊兹尼克瓷砖。在附近，你会注意到这座古城的古老赛马场遗迹，曾经是娱乐和体育活动（尤其是赛车）的热门场所。从外面观看令人惊叹的圣索菲亚大教堂。在拜占庭卫城曾经矗立的山丘上，你会发现被墙包围的托普卡帕宫。奥斯曼苏丹的官方住所近400年，现在是一个专注于帝国时代的博物馆。在一家*伊斯坦布尔酒店享用美味的自助午餐后，在世界上*大和*古老的室内市场——大巴扎，尽情享受自己的时间，这是您这次精彩旅行的*结束。
                <w:br/>
                注：此站岸上观光由邮轮公司提供，具体行程以邮轮公司的公布为准。如遇报名满额，则以邮轮公司其他项目替代。如行程中未标明含餐，则午餐自理。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伊斯坦布尔，土耳其（靠岸08:00)
                <w:br/>
                邮轮早餐后，办理离船手续，前往机场搭乘国际航班回国。
                <w:br/>
                参考航班：CA860 06月28日 伊斯坦布尔-北京  1445-0500+1 飞行时间约9h15m
                <w:br/>
              </w:t>
            </w:r>
          </w:p>
        </w:tc>
        <w:tc>
          <w:tcPr/>
          <w:p>
            <w:pPr>
              <w:pStyle w:val="indent"/>
            </w:pPr>
            <w:r>
              <w:rPr>
                <w:rFonts w:ascii="宋体" w:hAnsi="宋体" w:eastAsia="宋体" w:cs="宋体"/>
                <w:color w:val="000000"/>
                <w:sz w:val="20"/>
                <w:szCs w:val="20"/>
              </w:rPr>
              <w:t xml:space="preserve">早餐：邮轮     午餐：自理     晚餐：机餐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北京
                <w:br/>
                抵达北京，带着难忘的豪华邮轮之旅回到温馨的家。到达机场后请将护照、登机牌交予领队，以便送入使馆进行销签工作。根据使馆要求，部分客人可能会被通知前往使馆进行面试销签，请提前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1．国际往返经济舱含税机票（可申请升级商务舱，价格实时查询，另外计费）；
                <w:br/>
                2．登船前游览及离船后送机；
                <w:br/>
                3．境外领队司机导游服务费；
                <w:br/>
                4．邮轮停靠每个港口的行程中注明的岸上游览（船公司安排）；
                <w:br/>
                5．四晚当地四星酒店住宿含早餐；
                <w:br/>
                6．机场至码头接送费用；
                <w:br/>
                7．赠送境外旅游意外保险30万元/人；
                <w:br/>
                8．希腊申根签证和土耳其电子签证；
                <w:br/>
                9．所有船票套房均包含：
                <w:br/>
                岸上游览
                <w:br/>
                精致餐饮，包括所有特色餐厅，无需额外费用
                <w:br/>
                无限饮料、优质葡萄酒、精酿鸡尾酒、特色咖啡等
                <w:br/>
                定制套房内迷你吧每天根据您的喜好补充
                <w:br/>
                无限使用水疗设施
                <w:br/>
                邮轮上WIFI;
                <w:br/>
                代客洗衣服务；
                <w:br/>
                24小时客房内用餐；
                <w:br/>
                酒吧和酒廊以及充满活力的娱乐和丰富体验
                <w:br/>
                礼宾套房及以上套房始终包括：优先权在线预订岸上游览和特色餐饮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5、报名之日起超过70周岁的旅客需额外缴纳800元/人，用于购买100万元的旅游意外险；
                <w:br/>
                6、旅游费用包含项目中没有包含的其他费用；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1、以上为参考行程，我司保留根据邮轮航线、航班、签证及前往国的实时情势，对行程做适当调整之权利，*终行程以出团通知为准。
                <w:br/>
                2、参考行程中对国家、地区的概要性描述，并非确是行程中的游览景点，不能保证参观游览中能未必能面面俱到。参考行程中引用的图片，并非参观游览中按图索骥之实证，不能保证张张具实、全部目睹。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1、本产品预定生效后，若取消行程将会扣除相关违约金。
                <w:br/>
                （1）出发前151天以上取消预订，扣除船票损失费2000元/人；
                <w:br/>
                （2）出发前150-121天取消预订，（含121天）扣除团款15％；
                <w:br/>
                （3）出发前120-91天取消预订，（含91天）扣除团费全款的50％；
                <w:br/>
                （4）出发前90-76天取消预订，（含29天）扣除团费全款的75％；
                <w:br/>
                （5）出发前75天以下取消预订，扣除团费全款的100％；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有关签证告知事项
                <w:br/>
                1、签证结果
                <w:br/>
                （1）*终签证结果由申请国使领馆决定，提供完整材料并不能作为获得签证的保证；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br/>
                有关全国联运告知事项
                <w:br/>
                1、国内联运航班及中转酒店的申请以航司的批复为准，受托社对此不做任何保证，如申请未获批准，受托社不承担相应的责任和费用。
                <w:br/>
                2、乌鲁木齐、拉萨、海口、三亚不含国内联运航班及中转酒店的申请，如需国内段机票，价格实时查询，另外计费）。
                <w:br/>
                3、已批复的联运航班务必按顺序乘坐，否则后续机票将无法使用，后果自行承担。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有关保险告知事项
                <w:br/>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2026-05-14T00:42:07+08:00</dcterms:created>
  <dcterms:modified xsi:type="dcterms:W3CDTF">2026-05-14T00:42:07+08:00</dcterms:modified>
</cp:coreProperties>
</file>

<file path=docProps/custom.xml><?xml version="1.0" encoding="utf-8"?>
<Properties xmlns="http://schemas.openxmlformats.org/officeDocument/2006/custom-properties" xmlns:vt="http://schemas.openxmlformats.org/officeDocument/2006/docPropsVTypes"/>
</file>