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肯尼亚发现之旅10天 ▏长沙CZ往返 ▏安博塞利国家公园 ▏埃尔门泰塔 ▏奈瓦沙湖 ▏埃尔门泰塔湖 ▏小狮子艾尔莎庄园 ▏马塞马拉 ▏马赛村 ▏长颈鹿公园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AA17395141748gTS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国际航班参考信息：CZ6043  CSXNBO  0050 0730（飞行时间约11小时40分钟）
                <w:br/>
                国际航班参考信息：CZ6044  NBOCSX  1500   0745+1  飞行时间:11小时45分钟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前10位报名赠送全国联运（新疆地区除外，以航司实际批复为准）
                <w:br/>
                【酒店标准】当地特色酒店
                <w:br/>
                【餐食升级】
                <w:br/>
                保护区全程酒店自助早午晚餐
                <w:br/>
                内罗毕特别安排中式餐+海鲜火锅餐
                <w:br/>
                【行程亮点】
                <w:br/>
                安博塞利国家公园，非洲最高山乞力马扎罗脚下大象的乐园；
                <w:br/>
                马赛马拉国家公园，非洲野生动物观光第一目的地；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-内罗毕
                <w:br/>
                下午：于约定时间在长沙黄花国际机场集合，乘坐南方航空国际航班，飞往肯尼亚首都-内罗毕。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Resort或同级（特色酒店，未挂星）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第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安博塞利-埃尔门泰塔湖区酒店（车程约6小时）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埃尔门泰塔湖区酒店-奈瓦沙湖-埃尔门泰塔湖区酒店（车程约2小时）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埃尔门泰塔湖区酒店-马赛马拉（车程约6小时)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下午：抵达后酒店自助午餐，下午自由活动。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晚餐后休息。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午餐：中式午餐     晚餐：海鲜火锅晚餐   </w:t>
            </w:r>
          </w:p>
        </w:tc>
        <w:tc>
          <w:tcPr/>
          <w:p>
            <w:pPr>
              <w:pStyle w:val="indent"/>
            </w:pPr>
            <w:r>
              <w:rPr>
                <w:rFonts w:ascii="宋体" w:hAnsi="宋体" w:eastAsia="宋体" w:cs="宋体"/>
                <w:color w:val="000000"/>
                <w:sz w:val="20"/>
                <w:szCs w:val="20"/>
              </w:rPr>
              <w:t xml:space="preserve">Eastland Hotel或Muthu Silver Spring Hotel或同级（特色酒店，未挂星）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w:br/>
                国际航班参考信息：CZ6044  NBOCSX  1500   0745+1  飞行时间:11小时45分钟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1、签证标准：肯尼亚ETA电子签证（护照首页电子版+2寸白底照片电子版）。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6、用车标准：7 座敞篷越野车,每人一座。内罗毕市区接送机为中巴。
                <w:br/>
                7、导游司机标准：境外专业司机和中文导游或司机兼导游。
                <w:br/>
                8、保险标准：旅行社责任险。
                <w:br/>
                9、境外司机导游服务费（9人起安排领队）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RMB3000（酒店单房差仅指普通单人间（如要求大床单间或单独一个人住标双，单房差另议）；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w:br/>
                USD500/人（7-9月）；USD470/人（其他月份）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Carnivore烤肉餐 烤肉餐</w:t>
            </w:r>
          </w:p>
        </w:tc>
        <w:tc>
          <w:tcPr/>
          <w:p>
            <w:pPr>
              <w:pStyle w:val="indent"/>
            </w:pPr>
            <w:r>
              <w:rPr>
                <w:rFonts w:ascii="宋体" w:hAnsi="宋体" w:eastAsia="宋体" w:cs="宋体"/>
                <w:color w:val="000000"/>
                <w:sz w:val="20"/>
                <w:szCs w:val="20"/>
              </w:rPr>
              <w:t xml:space="preserve">
                肯尼亚必去的烤肉餐厅，餐厅环境优雅，食材汇集各种肉类，在用餐的同时还可欣赏非洲特色歌舞表演，感受非洲本土文化，带给你视觉与味觉的双重享受。
                <w:br/>
                最低人数：6人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马赛舞蹈和马赛欢迎仪式,前往马赛人家了解当地的民俗, 观看钻木取火等(约40分钟-1小时).
                <w:br/>
                最低人数：6人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奈瓦沙游船</w:t>
            </w:r>
          </w:p>
        </w:tc>
        <w:tc>
          <w:tcPr/>
          <w:p>
            <w:pPr>
              <w:pStyle w:val="indent"/>
            </w:pPr>
            <w:r>
              <w:rPr>
                <w:rFonts w:ascii="宋体" w:hAnsi="宋体" w:eastAsia="宋体" w:cs="宋体"/>
                <w:color w:val="000000"/>
                <w:sz w:val="20"/>
                <w:szCs w:val="20"/>
              </w:rPr>
              <w:t xml:space="preserve">
                费用包含:奈瓦沙湖快艇船票+导游(不陪同游船)+车费+45分钟-1小时乘船游览.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费用包含:门票+导游+车费+2小时游览 【含打包简盒每人一份】</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 岁以下小童出境旅游，必须带齐户口本，出生证，公证书原件等证件，以备在办理登机时航空公司检查。
                <w:br/>
                6、如拒签或签证已经入签，客人因个人原因自行取消，须付签证费用 RMB1500（不含机票及酒店等其他损失，最终以旅游合同规定来收取损失费用）
                <w:br/>
                7、持香港护照或澳门护照，出发前请带齐回乡证等相关证件，外籍护照参团的客人要具有回自己本国的机票。如出入境过关出现问题，责任自负。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2026-04-14T06:14:46+08:00</dcterms:created>
  <dcterms:modified xsi:type="dcterms:W3CDTF">2026-04-14T06:14:46+08:00</dcterms:modified>
</cp:coreProperties>
</file>

<file path=docProps/custom.xml><?xml version="1.0" encoding="utf-8"?>
<Properties xmlns="http://schemas.openxmlformats.org/officeDocument/2006/custom-properties" xmlns:vt="http://schemas.openxmlformats.org/officeDocument/2006/docPropsVTypes"/>
</file>