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【银杏童话村】清远3天丨云冰山赏云海大风车千年藓苔丨赠送2斤薯中贵族一点红行程单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TX-20250921SP36720841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1、一脚踏2省神美云冰山 大风车云海 高山千年藓苔
                <w:br/>
                2、行摄杏韵 千年银杏精灵童话村 披金黄金大道
                <w:br/>
                3、连住2晚连州舒适酒店逛不夜城品连州美食
                <w:br/>
                4、参团赠送2斤薯中贵族一点红番薯带走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第一天：广州出发—阳山午餐—看坪千年银杏—刘禹锡博物馆—入住酒店 午餐：不含       晚餐：不含           住 ：连州金龙湾/湟川公寓酒店或者同级
                <w:br/>
                08：00集中前往中国优秀旅游城市---阳山县（车程约3小时）。
                <w:br/>
                11：20—12：30 阳山餐厅午餐自费享用。
                <w:br/>
                13：30—15：30 前往看坪千年银杏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它是自然献给人类的礼赞；镌刻着古老气息，演变着沧桑历史，奏响秋收的序曲；银杏黄，是这穿透几亿时光的光芒，绽放生命的太古绝唱；银杏黄，灿烂人生，灿烂如它；秋天的银杏，是人间最美好的姿态。（​观赏提示：​​ 银杏叶变黄的时间受气温与天气影响，或早或晚, 请您知晓。)。
                <w:br/>
                16：00-17：00【刘禹锡纪念馆】飞檐斗拱，采用朱红色的支柱，无不透露出中国古典式宫廷建筑风格，显得古色古香。古朴雄伟的纪念馆经精心布展后显得魅力四射:灯光、壁画、诗词、铜像等场景的搭配，烘托出一种丰富多彩的历史厚重感。 一楼内设刘禹锡雕像、诗词文章、遗址展览等，特别是其中十多幅精美的中国画，是结合刘禹锡在连州留下的诗歌精选进行创作的，历时两个多月，用形象手段反映刘禹锡在连州的历史是其中的亮点。整个一楼通过艺术手法系统地复原了刘禹锡在连州4年半时间所带来的变化和功绩，二楼则是全面介绍连州历史文化的展厅，三层是连州现当代成就展。纪念馆开馆后将成为连州重要的文化项目和新的旅游景点。
                <w:br/>
                17:00前往阳山或者连州酒店办理入住。晚餐自费享用。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第二天：早餐—云冰山—午餐—马头陂网红水坝戏水—菜心基地—入住酒店 早餐：含         午餐：不含    晚餐：不含          住 ：连州金龙湾/湟川公寓酒店或者同级
                <w:br/>
                07:30—08:30享用早餐。
                <w:br/>
                09：00—12：00 乘坐空梭巴前往【云冰山云海】（已含双程观光车费），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12:30—13:30前往餐厅自费享用午餐。
                <w:br/>
                14：30—15：30 前往【马头陂网红打卡水坝戏水】位于广东省连州市东陂镇有森林、溶洞、暗河、溪谷、石山等自然地貌。河流环抱或交错，构成独特的田园山水风光。新晋的网红打卡戏水胜地是夏日必去的打卡点。
                <w:br/>
                16：30-17：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17：30前往连州酒店办理入住。后自行前往附近餐厅自费品尝当地特色美食。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第三天：酒店早餐—越秀桥廊--午餐自理—返程 早餐：含        午餐：不含                      住：温暖的家
                <w:br/>
                07:30-08:30醒后享用酒店早餐。
                <w:br/>
                10:00-11:00前往连南打卡【越秀廊桥】（约30分钟）越秀廊桥是在广州市越秀区政府的关心支持下，为连片开发打造三江源、城西片区和鹿鸣小镇，助推自治县全域旅游发展的一个重点项目。越秀廊桥2018年10月动工开建，2021年6月竣工。越秀廊桥东连省道S261线，西连沿江西路。桥梁段全长96米，桥梁标准宽度18.6米，加宽段21.6米。是一座团结桥、友谊桥和奔康桥。
                <w:br/>
                12：00-12：30自费享用午餐。
                <w:br/>
                14：30集中返程，返回温馨的家，结束愉快之旅！
                <w:br/>
                <w:br/>
                *********************祝旅途愉快*********************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用餐：含2酒店早餐（餐为酒店或者套票包含餐如客人放弃则不退）
                <w:br/>
                住宿：连住2晚连州/连南舒适酒店
                <w:br/>
                景点：景区第一道门票
                <w:br/>
                购物：全程不入购物点
                <w:br/>
                导游：提供导游服务
                <w:br/>
                备注：行程时间为大约时间，实际按当天行程时间为准，旺季人太多更可换行程顺序但是行程项目不变不减。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2025-10-30T13:36:54+08:00</dcterms:created>
  <dcterms:modified xsi:type="dcterms:W3CDTF">2025-10-30T13:36:54+08:00</dcterms:modified>
</cp:coreProperties>
</file>

<file path=docProps/custom.xml><?xml version="1.0" encoding="utf-8"?>
<Properties xmlns="http://schemas.openxmlformats.org/officeDocument/2006/custom-properties" xmlns:vt="http://schemas.openxmlformats.org/officeDocument/2006/docPropsVTypes"/>
</file>