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【鹭岛C位】福建动车4天｜鼓浪屿｜网红植物园｜滩涂赶海｜云上下午茶｜海上骑行｜ 沙坡尾｜朝天宫｜环岛路航拍行程单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DM-20250920A3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广州南/东-深圳北-厦门：早上08:30-11:00之间
                <w:br/>
                厦门-深圳北-广州南/东：下午17:00-19:00之间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小资琴岛：鼓浪屿惬意漫步，一路欣赏，一路拍照~~
                <w:br/>
                ★ 颜值担当：藏在鼓浪屿上的神仙级小众取景地，邂逅百年老别墅，解迷华侨洋房魅力~~
                <w:br/>
                ★ 云端浪漫：云上厦门55层观光厅&amp;高空下午茶，沉浸式💯无死角海景，上帝视野看鹭岛~~
                <w:br/>
                ★ 热门必去：万石植物园，萃集了厦门大小八景的"天界晓钟"、"高读琴洞"、"万石锁云"、"中岩玉笏"、"太平石笑"诸景点，且有百十余处摩岩石刻，以及各种奇花异木，是一座秀丽多姿、四季飘香的游览园林~~
                <w:br/>
                ★ 保姆级网红打卡：不潮不好玩、要记住，你永远是主角~~
                <w:br/>
                ● 文艺潮玩·老城新生沙坡尾避风港          ● 魔幻机位·古今同框zui灵验闽南朝天宫
                <w:br/>
                ● 华侨旗帜·领略陈嘉庚倾资办学的伟大事迹  ● 乐趣升级·最美海上自行车道骑行之旅                                                                                            
                <w:br/>
                ★ 亲海： 像本地渔民渔民一起赶海，捉鱼虾、挖蛤蜊
                <w:br/>
                【炫酷体验】环岛路专业无人机拍摄，留下独家记忆，秒杀朋友圈~~
                <w:br/>
                【舌尖美食】特别安排闽南姜母鸭宴+善和缘素食风味自助餐+本港海鲜餐
                <w:br/>
                【严选旅居】解锁旅居新体验，品质严选，市区连住全程不挪窝，满足你不同的住宿选择~~
                <w:br/>
                【贴心服务】24小时旅游管家服务，让旅途充满温度~~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 → 深圳北 → “海上花园”、美丽鹭岛：厦门
                <w:br/>
                尊贵的旅客从广州南/广州东，乘坐指定动车经深圳北中转前往“福建版夏威夷”“海上花园城市”-厦门；这座山海之间的天然花园、这座闽南打拼者的红砖花园、这座东西方荟萃的万国花园，历经万千年沧桑、千百年风雨，一步步升级，终于变身为亿万中国人心目中的海上花园！
                <w:br/>
                抵达后，专车司机等候接待，后送往预订好的酒店办理入住，今日无行程，可在酒店休息或前往酒店附近网红景点打卡，品尝地道的厦门美食。
                <w:br/>
                ►您可以自行前往最繁华、最热闹的商业街——中山路步行街&amp;八市，在这里您可以一尝厦门当地的特色美食，如：土笋冻、花生汤、烧仙草、烧肉粽、沙茶面等等，各种各样，感受“舌尖上的厦门”。
                <w:br/>
                火爆抖音的网红美食：浮屿大同鸭肉粥、友生风味小吃、朱记手撕鸡、惠源面包店、钟丽君满煎糕、阿杰五香...
                <w:br/>
                ►也可以前往市政府旁的滨北咖啡一条街，感受厦门夜生活的美好。在这里不必附庸潮流，巴黎有巴黎的CITE，厦门有厦门的西堤，如果鼓浪屿是用来怀旧和迷失的，那么这里是用来慵懒的享受的。
                <w:br/>
                【准确车次时间请以我社出团通知书为准】
                <w:br/>
                （1）接站提示：出发前一天，旅游服务管家及接站工作人员会提前一天跟您联系，并发送发短信通知，请您务必保证手机通讯畅通，抵达后第一时间开机，司机会及时联系，如未收到司机信息，请联系旅游服务管家，我们会安排接送至酒店。
                <w:br/>
                （2）散拼团，同一时间段内接团人有可能依次接几个不同的航班或者车次的游客，在车站请您耐心等待30分钟左右，敬请原谅。
                <w:br/>
                （3）送抵酒店出示身份证件办理入住手续，按照酒店要求自行缴纳入住押金。退房时客人自退押金。
                <w:br/>
                （4）导游白天带团，会在晚餐后，提早一天大概20:00-22:00左右短信或电话通知次日集合时间，请保持手机畅通，如未收到信息，请联系旅游服务管家。
                <w:br/>
                （5）入住酒店、行程等问题，请联系24小时旅游服务管家，我们第一时间内给您处理。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厦门福佑酒店、厦门探索酒店、厦门柏纳酒店、厦门亨龙东渡酒店或同级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 沙坡尾 → 云上厦门·下午茶 → 环岛路”一国两制”沙滩无人机航拍 → 朝天宫 →酒店
                <w:br/>
                早餐后，根据导游约定时间，前往打卡：国家4A级【热带雨林-万石植物园】（游览时间：150分钟）（景区内设观光电瓶车接驳，客人可自理10元/人），是国家首批AAAA级旅游区，是国家级科普教育基地、福建省首批环境教育基地与保护母亲河生态教育基地。园内可以看到多种稀有植物景观，素有“山岩多胜概-万古独称奇”美誉。一个隐藏在城市喧嚣中的绿色天堂，是福建省第一个植物园，也是中国最早建立的植物园之一。
                <w:br/>
                建议游玩路线：雨林区-多肉区，【雨林区】穿上小裙子拍照很出圈最受欢迎的拍照点是小瀑布这里，步入百花厅，仿佛置身于一个色彩斑斓的花海。光线+喷雾，效果绝美！【多肉区】迷你沙漠仙人掌又高又壮，可以拍出很多创意可爱的照片！
                <w:br/>
                 游览：最ins、最浪漫、最土味的船坞艺术西区、网红小店聚集地--【沙坡尾】，是老厦门人耳熟能详的地名，更是厦门港的起源地。它不仅是储存老厦门人关于渔港文化记忆的宝库，是来厦游客必定会打卡的网红街区，更是一个充满惊喜的如梦之境。这里还是厦门美食新地标，汇聚了厦漳泉名家小吃，以及众多的网红潮牌。
                <w:br/>
                 前往厦门新地标双子座塔，登上塔顶，感受【云上厦门】（游览时间：90分钟）“云上厦门”观光厅垂直高度约为300多米，拥有1300多平米360°全景观海平台。从这里远眺，厦门新老市区美景、海中的鼓浪屿、厦门大学、沙坡尾、环岛路等尽收眼底，通过观景平台上的高倍望远镜，还可以远观金门列岛和台湾海峡。【高速电梯体验】从B1到55F垂直高度近255米，搭乘高速电梯仅要45s。电梯以每秒6米的速度，带您体验科技效率。登55F观光厅，观景平台，您可360度领略厦门景色：向东观赏厦大白城、环岛路；向西可以远眺鼓浪屿、漳州港、海沧；向南可领略演武大桥、台湾海峡；向北可以欣赏沙坡尾、厦门大学、南普陀寺等。除了景色，您还可近距离体验“玻璃盒子”享受站在高空直面脚下的独特视觉。
                <w:br/>
                ● 独家安排云上厦门【品尝下午茶】氛围感拉满，巨大的落地玻璃窗，午后惬意休闲，品尝美味的同时，可以欣赏到蓝天跟白云，浩瀚大海苍劲浪涛一览无余，赏心悦目，享受不一样的美食与静谧时光。
                <w:br/>
                前往打卡：世界最美环海公路 -- 【厦门环岛路】（游览时间：60分钟），本着“临海见海，把最美的沙滩留给百姓”的建设宗旨，沿海而建，看蓝天、白云、大海，将沿途的美景尽收眼底。路间的绿化镶嵌有《鼓浪屿之波》的乐谱，路旁有马拉松 塑像，路旁红色道路的部分只限行人通行。绕着环岛路，聆听海浪，轻拂海风，也是一种享受。在一国两制沙滩游玩，赠送 ·【专业摄影师无人机航拍】不一样的角度，拍出您不同的美。炫爆你的朋友圈！！
                <w:br/>
                打卡：魔幻般的古今同框“机”位 -- 【朝天宫】（游览时间：45分钟），堪称国内新晋网红打卡点天花板的存在。宫庙的历史可以追溯到唐朝，是一座规模宏大、建筑精美、文化底蕴深厚的道教寺庙，也是福建省的重点文物保护单位。不仅是一座庄严肃穆的庙宇，还是一处独特的摄影圣地，号称“连飞机的肚皮都能看清楚！”。
                <w:br/>
                适时导游通知结束今天的行程，返回酒店休息。
                <w:br/>
                交通：旅游巴士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厦门福佑酒店、厦门探索酒店、厦门柏纳酒店、厦门亨龙东渡酒店或同级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鼓浪屿：最美转角-万国建筑博览-港仔后沙滩 → 最美海上自行车 → 集美学村
                <w:br/>
                早餐后，根据导游约定时间，前往码头乘坐轮渡，前往素有“海上花园、音乐之岛”之称：【世遗鼓浪屿】（游览时间：240分钟），岛上大榕树郁郁葱葱，格外清凉，景色也很别致。运气好，还有神秘的乐手驻唱，享受视觉与听觉的双重体验。在鼓浪屿，很多街道的转角都很漂亮，唯独这个【最美转角】最有特色。是鼓浪屿一处不容错过的打卡地！从船屋边的阶梯上来，经过摩崖石刻，游览：独一份的鹭江风光、琴岛C位--【笔山路&amp;汇丰银行公馆旧址】，伫立在悬崖之上，坐拥一线江景房，超大的多边形长廊，可近眺环岛路，一览鹭江风光，还与八卦楼齐肩对望，独占绝佳观赏点。这里是全鼓浪屿的“颜值担当”，站在这里拍一张照，就足够把美拿捏得死死的！一路沿途欣赏参观：【万国领事馆建筑博览群】，欧美式建筑物，错落有致，具有浓烈的地域特色，古希腊的三大柱式希腊式、爱奥尼亚、科林斯各展其姿，罗马式的圆穹，哥特式的尖顶，伊斯兰圆顶，巴洛克式的浮雕，门楼壁炉、阳台、钩栏、凉廊、拱窗……感受别具风情的异国建筑。这里有哥特式教堂、罗马式喷泉、中西结合的别墅。聆听导游讲述金瓜楼、春风楼的老故事，感受它的沧桑历史。街巷中沿途藏了不少怀旧风格的老房子，隐藏了诸多鼓浪屿过往的印记。游览：【协和礼拜堂】婚纱照取景圣地19世纪中期，不少西方人离开欧美，远涉重洋来到鼓浪屿工作、生活。1863年，这座新古典主义风格的教堂竣工，时称“国际礼拜堂”，此为鼓浪屿上最早的教堂。尽情感受惬意、浪漫的琴岛之旅。游览：景点【港仔后沙滩自由活动】。港仔后海滨浴场位于菽庄花园西面，其海面又名金带水。站在沙滩上，面朝大海，背面就是日光岩，可以看到高处的岩石，风景极美。
                <w:br/>
                ❤ 温馨提示： 
                <w:br/>
                1.鼓浪屿轮渡执行定班制，具体上岛时间以实际出票为准。 
                <w:br/>
                2.鼓浪屿轮渡实行实名制，请携带下单时所提供的证件出行（即下单时使用身份证，请携带身份证出行；下单使用护照，请携带护 照出行，以此类推），若证件不符，会产生无法上岛及船票损失。 
                <w:br/>
                3.鼓浪屿轮渡需提前 45 分钟抵达码头，进行实名制身份核验，若有携带儿童的乘客还需现场登记并兑换儿童船票。 
                <w:br/>
                4.鼓浪屿景区较大，除部分景点需导游陪同讲解外，其余以客人自行游览为主，敬请知晓。  
                <w:br/>
                5.鼓浪屿上不允许导游使用扩音器，为了使游客更好的接收到导游的讲解，岛上有提供无线耳麦的有偿租赁服务：20元/人天，游客可根据自身需要决定是否租赁。 
                <w:br/>
                6.鼓浪屿岛上为开放式岛屿，有众多厦门土特产品店（比如馅饼、干货、海产品等），不属于购物店，游客凭兴趣自愿购买，且在购 买前请自行确认产品品质与价格。
                <w:br/>
                适时结束琴岛行程，集合下岛返回市区，打卡：“人在海中海在城中”--“最美海上自行车道”【骑行体验】（游览时间：60分钟），它是一场“美丽的误会”，最初是方便附近水上运动而建设的，没想到“无心插柳柳成荫”，目之所及之处皆是美景，堪称“杏林湾一绝”。骑着单车，飞跃大海，不论是视野还是心情，带来的“自由感”远远超过骑行本身。可谓不虚此行！！【或安排环岛路骑行。二选一，不接受指定，以当地导游现场安排为准。】
                <w:br/>
                    乘车前往打卡：景点【集美学村】（游览时间：40分钟），集美学村位于集美旅游区内，整体的建筑风格为中西合璧，呈现了典型的闽南侨乡的风格。前往景点【龙舟池】陈嘉庚先生于1950年在海滩上筑堤围垦外、中、内三池。外池俗称“龙舟池”，宽300米，长800米，总面积24万平方米。适时导游通知结束今天的行程，返回酒店休息。
                <w:br/>
                交通：旅游巴士
                <w:br/>
              </w:t>
            </w:r>
          </w:p>
        </w:tc>
        <w:tc>
          <w:tcPr/>
          <w:p>
            <w:pPr>
              <w:pStyle w:val="indent"/>
            </w:pPr>
            <w:r>
              <w:rPr>
                <w:rFonts w:ascii="宋体" w:hAnsi="宋体" w:eastAsia="宋体" w:cs="宋体"/>
                <w:color w:val="000000"/>
                <w:sz w:val="20"/>
                <w:szCs w:val="20"/>
              </w:rPr>
              <w:t xml:space="preserve">早餐：√     午餐：善和缘素食自助餐     晚餐：X   </w:t>
            </w:r>
          </w:p>
        </w:tc>
        <w:tc>
          <w:tcPr/>
          <w:p>
            <w:pPr>
              <w:pStyle w:val="indent"/>
            </w:pPr>
            <w:r>
              <w:rPr>
                <w:rFonts w:ascii="宋体" w:hAnsi="宋体" w:eastAsia="宋体" w:cs="宋体"/>
                <w:color w:val="000000"/>
                <w:sz w:val="20"/>
                <w:szCs w:val="20"/>
              </w:rPr>
              <w:t xml:space="preserve">厦门福佑酒店、厦门探索酒店、厦门柏纳酒店、厦门亨龙东渡酒店或同级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厦门：渔民生活体验·滩涂赶海→返程
                <w:br/>
                早餐后，根据导游约定时间集合出发前往【滩涂赶海】（游览时间：90分钟），跟随教练出发厦门小渔村，漫无边际滩涂，弯弯如月的渔船，排排成立的生蚝海蛎田。渔民就靠此为生。换上渔靴，戴好帽子，背上渔篓，手戴手套，握着铲子冲向滩涂，资深渔民用古法捕鱼方式，收获各式各样的海货。聆听教练的科普，对面的金门列岛。肉眼直击，渔民海上放牧的野生花蛤。
                <w:br/>
                特别安排：活动一：乐趣游玩·沙滩排球；活动二：沙滩放风筝；活动三：沙滩高尔夫
                <w:br/>
                前往餐厅，享用地道本港海鲜午餐，根据动车时间送站，结束愉快的福建之旅。
                <w:br/>
                交通：旅游巴士/动车
                <w:br/>
              </w:t>
            </w:r>
          </w:p>
        </w:tc>
        <w:tc>
          <w:tcPr/>
          <w:p>
            <w:pPr>
              <w:pStyle w:val="indent"/>
            </w:pPr>
            <w:r>
              <w:rPr>
                <w:rFonts w:ascii="宋体" w:hAnsi="宋体" w:eastAsia="宋体" w:cs="宋体"/>
                <w:color w:val="000000"/>
                <w:sz w:val="20"/>
                <w:szCs w:val="20"/>
              </w:rPr>
              <w:t xml:space="preserve">早餐：√     午餐：本港海鲜餐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1、广州南/东—深圳北—厦门北（往返动车票二等票）；
                <w:br/>
                2、门票：行程所列景点门票。（声明：游览顺序仅供参考，行程视情况调整）；
                <w:br/>
                3、用车：当地空调旅游用车（福建省内用车均需要套团，无法保障使用同一车辆）；
                <w:br/>
                4、用餐：全程3早3正，早餐酒店提供，不吃不退；10人一桌，视客人人数安排增减菜品，团队不足10人时，导游将按照餐标进行退费，餐标40元/人，自行吃小吃；
                <w:br/>
                5、住宿：全程入住厦门市区指定标准酒店，双人标间/大床，若产生自然单间（单男单女），请客人补单房差650元人
                <w:br/>
                参考酒店：厦门福佑酒店、厦门探索酒店、厦门柏纳酒店、厦门亨龙东渡酒店或同级；
                <w:br/>
                6、保险：旅行社责任险（具体解释权归保险公司）；建议游客自行购买旅游人身意外保险；
                <w:br/>
                7、导服：全程优秀国语导游服务；
                <w:br/>
                8、儿童包含：
                <w:br/>
                1.中童（6-14岁以内,1.2-1.4M）：不含床位，不含早；已含正餐、半价动车票，含门票，车位，导服；
                <w:br/>
                2.小童（6岁以下,1.2M以下,）：不含床位，动车票，早餐，门票；含儿童半价正餐，车位，导服；
                <w:br/>
                3.儿童超高，请当地自补门票和早餐费用；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套餐一：豪华帆艇海上看金门+鼓浪屿红地毯蜡像馆</w:t>
            </w:r>
          </w:p>
        </w:tc>
        <w:tc>
          <w:tcPr/>
          <w:p>
            <w:pPr>
              <w:pStyle w:val="indent"/>
            </w:pPr>
            <w:r>
              <w:rPr>
                <w:rFonts w:ascii="宋体" w:hAnsi="宋体" w:eastAsia="宋体" w:cs="宋体"/>
                <w:color w:val="000000"/>
                <w:sz w:val="20"/>
                <w:szCs w:val="20"/>
              </w:rPr>
              <w:t xml:space="preserve">豪华帆艇海上看金门198+鼓浪屿红地毯蜡像馆88=258元/人（不强制，自愿参加）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豪华帆艇海上看金门+老院子《闽南传奇秀》大型演艺</w:t>
            </w:r>
          </w:p>
        </w:tc>
        <w:tc>
          <w:tcPr/>
          <w:p>
            <w:pPr>
              <w:pStyle w:val="indent"/>
            </w:pPr>
            <w:r>
              <w:rPr>
                <w:rFonts w:ascii="宋体" w:hAnsi="宋体" w:eastAsia="宋体" w:cs="宋体"/>
                <w:color w:val="000000"/>
                <w:sz w:val="20"/>
                <w:szCs w:val="20"/>
              </w:rPr>
              <w:t xml:space="preserve">豪华帆艇海上看金门198+老院子《闽南传奇秀》大型演艺228=398元/人（不强制，自愿参加）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2025-09-21T05:14:13+08:00</dcterms:created>
  <dcterms:modified xsi:type="dcterms:W3CDTF">2025-09-21T05:14:13+08:00</dcterms:modified>
</cp:coreProperties>
</file>

<file path=docProps/custom.xml><?xml version="1.0" encoding="utf-8"?>
<Properties xmlns="http://schemas.openxmlformats.org/officeDocument/2006/custom-properties" xmlns:vt="http://schemas.openxmlformats.org/officeDocument/2006/docPropsVTypes"/>
</file>