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【开海季豪蟹节】湛江+茂名3天 | 豪吃螃蟹宴 | 金九月饼茶歇 | 鼎龙湾五星喜来登 | 鼓文化火山温泉酒店 | 参观月饼基地行程单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KH-20250918SP0213743331-0.5（S3)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7:00越秀公园地铁站C出口/8:00番禺钻汇广场东门（市桥地铁C出口旁，集中时间地点如有变动按导游通知为准，不备注默认越秀公园上车点）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重磅升级一晚国际连锁海边【五钻喜来登酒店】+一晚温泉·雷州樟树湾酒店！玩海泡泉，开启轻松悠闲的滨海之旅！
                <w:br/>
                穿越古城·走进非遗，【茂德公鼓城】一场怀古风情的欢乐盛宴，各种互动游戏让你体验感爆棚，还有机会获得丰厚奖品！ 
                <w:br/>
                打卡醉美荔枝主题服务区“柏桥服务区美荔天地”！ 
                <w:br/>
                “蟹蟹”你到来，开海季蟹狂欢节！独家安排豪吃螃蟹宴，保证每围台10斤!实现螃蟹自由！
                <w:br/>
                独家安排参观金牌【金九月饼】生产基地，深入了解月饼界“爱马仕”金九月饼的前世今生！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广州—茂名-鼎龙湾
                <w:br/>
                7:00越秀公园地铁站C出口/8:00番禺钻汇广场东门（市桥地铁C出口旁，集中时间地点如有变动按导游通知为准，不备注默认越秀公园上车点），乘车前往高州新地标【荔枝主题·柏桥服务区】（游览约20分钟）广东首个荔枝文化特色服务区，柏桥服务区景观天桥全长约660米，整体分为1号、2号和3号桥。 
                <w:br/>
                前往参观茂名游览【南海旅游岛·中国第一滩】（游览约1.5小时）。景区内被称作“绿色长城”的百里防护林，是我国沿海防护林带。
                <w:br/>
                后前往入住湛江【福朋喜来登酒店】。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福朋喜来登酒店或不低于以上标准酒店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鼎龙湾--湛江--茂德公鼓城
                <w:br/>
                早餐后，乘车前往游览【金沙湾观海长廊】及【劳丽诗广场】（游览约40分钟），这里有绵延的白沙、随风摇曳的椰树,欣赏优美的自然风光，海天成一色的景色。
                <w:br/>
                后前往乘坐【军港豪华红嘴鸥游船】(自费项目198元/人，客人可自愿参与) 观《红海行动》取景地一睹战舰真容。
                <w:br/>
                后前往【茂德公鼓城】（游览约40分钟），是雷州首个国家AAAA级旅游景区。度假区以"雷州换鼓"文化为根基，采用青石、红砖、红瓦的雷派建筑风格。
                <w:br/>
                晚餐入住中国以鼓文化主题的温泉酒店-【樟树湾酒店】（樟树湾提倡环保理念，不含一次性用品），观广东最大【牛皮鼓】，还可以享用酒店温泉。
                <w:br/>
                自费项：【军港豪华红嘴鸥游船】(自费项目198元/人，客人可自愿参与) 观《红海行动》取景地一睹战舰真容。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雷州樟树湾酒店或不低于以上标准酒店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w:br/>
                早餐后，打卡隐秘的【赤坎古商埠】（游览约40分钟），古玩文化城内的装修古色古香，并配有大量“广州湾”时期的图片，让市民及游客能更加充分地了解湛江的历史。
                <w:br/>
                后乘车前往“中国月饼之乡”~吴川，参观中国首家月饼博览馆--【广东金九月饼博览馆】（游览约60分钟），博览馆内收藏有各种古老的月饼制作工具、招牌、各种馅料和名贵茶艺家具，展示吴川月饼历史文化、手工文化。
                <w:br/>
                后乘车返回广州，结束愉快的旅程！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 (团队定制，不用餐，不设退款，若游客放弃用餐，恕不另行退费，请游客人谅解。人数增减时，菜量相应增减，但维持餐标不变，不含酒水，整团少于5人退餐)
                <w:br/>
                4.导游服务。
                <w:br/>
                5.购物：3站；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br/>
                4.游客必须全程跟团，中途离团，需另补交200元团费，报名视同此条款，感谢理解与支持！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3站购物点</w:t>
            </w:r>
          </w:p>
        </w:tc>
        <w:tc>
          <w:tcPr/>
          <w:p>
            <w:pPr>
              <w:pStyle w:val="indent"/>
            </w:pPr>
            <w:r>
              <w:rPr>
                <w:rFonts w:ascii="宋体" w:hAnsi="宋体" w:eastAsia="宋体" w:cs="宋体"/>
                <w:color w:val="000000"/>
                <w:sz w:val="20"/>
                <w:szCs w:val="20"/>
              </w:rPr>
              <w:t xml:space="preserve">
                全程安排3个当地购物点，具体如下安排：
                <w:br/>
                项目	经营商品	停留时间
                <w:br/>
                珠宝	玉器、水晶、钻石类饰品	约 120 分钟
                <w:br/>
                广药	保健中成药制品	约 120 分钟
                <w:br/>
                厨具	厨房用具	约 120 分钟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乘坐【军港豪华红嘴鸥游船】(自费项目198元/人，客人可自愿参与) 观《红海行动》取景地一睹战舰真容。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合同补充协议
                <w:br/>
                70 岁以上的长者参团时，需在直系亲属的陪同下参团，长期病患者和孕妇不建议参团，如报名时不主动提出，旅途中如遇任何因自身原因造成的意外则由旅客自行承担。
                <w:br/>
                ★自由活动期间，旅游者与旅游社双方协商一致，旅游者可选择的自费项目
                <w:br/>
                编号	项目与价格	项目内容	活动时间
                <w:br/>
                <w:br/>
                <w:br/>
                <w:br/>
                项目	
                <w:br/>
                红嘴鸥游船价格：198元/位	“红嘴鸥”豪华游船。地处雷州半岛的湛江港，集渔港、商港、军港、油港和旅游港五港于一体，椰风海韵、海鸥翔集、风光旖旎。为配合该市创建中国优秀旅游城市，拓展海上旅游市场，湛江航运集团投资350多万元，抽调一艘正在琼州海峡盈利的旅游客船改装，定名为“红嘴鸥”号。	
                <w:br/>
                <w:br/>
                整场活动约1.5小时
                <w:br/>
                <w:br/>
                客人已清楚了解上述情况，并自愿参加上述“购物说明”与“另付费项目”，客人确认
                <w:br/>
                <w:br/>
                游客（代表）签名：                    我已详细了解以上行程安排及收费标准，对此安排无异议。
                <w:br/>
                <w:br/>
                <w:br/>
                <w:br/>
                <w:br/>
                旅游者：（代表签字）                        旅行社：（盖章）
                <w:br/>
                联系电话：                                  经办人：（签字）
                <w:br/>
                年   月   日                                年   月   日
                <w:br/>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三、全程安排3个当地购物点，具体如下安排：
                <w:br/>
                项目	经营商品	停留时间
                <w:br/>
                珠宝	玉器、水晶、钻石类饰品	约 120 分钟
                <w:br/>
                广药	保健中成药制品	约 120 分钟
                <w:br/>
                厨具	厨房用具	约 120 分钟
                <w:br/>
                <w:br/>
                <w:br/>
                <w:br/>
                <w:br/>
                <w:br/>
                <w:br/>
                <w:br/>
                （以上报价均为包括导游司机服务费、车辆燃油费、门票费构成。无额外老人优惠。）
                <w:br/>
                四、旅游者在购买产品时请主动提出索取发票和购物凭证。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经办人及电话：
                <w:br/>
                签约日期：	                           		        签约日期：
                <w:br/>
                <w:br/>
                <w:br/>
                <w:br/>
                （补充协议二）健康证明·免责书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2025-09-19T10:58:41+08:00</dcterms:created>
  <dcterms:modified xsi:type="dcterms:W3CDTF">2025-09-19T10:58:41+08:00</dcterms:modified>
</cp:coreProperties>
</file>

<file path=docProps/custom.xml><?xml version="1.0" encoding="utf-8"?>
<Properties xmlns="http://schemas.openxmlformats.org/officeDocument/2006/custom-properties" xmlns:vt="http://schemas.openxmlformats.org/officeDocument/2006/docPropsVTypes"/>
</file>