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国庆【全景郴州】湖南郴州双高3天 | 莽山五指峰 | 东江湖 | 仰天湖|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去程广州南/广州白云/广州站-韶关：参考车次06:00-11:00之间的高铁（具体以实际出票为准）
                <w:br/>
                回程郴州西-广州南/广州白云/广州站：高铁参考时间：12:00-24:00之间高铁（具体以实际出票为准）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广州南/广州白云/广州－韶关/郴州西－五指峰—裕后街－酒店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	广州南/广州白云/广州-韶关/郴州西 二等座票，郴州西-广州南/广州白云 二等座票；如遇节假日或大假期等票源紧张的时间始发回程站会变更或中转；
                <w:br/>
                2、住宿：	入住豪华酒店：2晚郴州华美达酒店或同级酒店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餐饮：包含2正餐2早餐，2正特色餐：【莽山农家宴】【三文鱼猪肚煲鸡】
                <w:br/>
                注：早餐为酒店赠送，费用不接受减免。小孩价格包含了另外购买半价早餐的费用；
                <w:br/>
                4、门票：	高椅岭、五指峰、东江湖路线一（不含游船及兜率岛）、仰天湖大草原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 含6-14周岁以下），包含当地车位费、早餐、正餐，导游服务费；往返大交通半价、景区门票，不占床位。如超高费用自理。（超1.4米大童按成人收费）
                <w:br/>
                9、小童：	特指（1.19米 含6周岁以下），包含当地车位费、早餐、正餐，导游服务费；景区门票，不占床位，不含往返大交通。如超高费用自理。（超1.2米按中童收费）
                <w:br/>
                10、小童交通：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2025-09-17T07:50:54+08:00</dcterms:created>
  <dcterms:modified xsi:type="dcterms:W3CDTF">2025-09-17T07:50:54+08:00</dcterms:modified>
</cp:coreProperties>
</file>

<file path=docProps/custom.xml><?xml version="1.0" encoding="utf-8"?>
<Properties xmlns="http://schemas.openxmlformats.org/officeDocument/2006/custom-properties" xmlns:vt="http://schemas.openxmlformats.org/officeDocument/2006/docPropsVTypes"/>
</file>