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【新丰云天海】韶关3天 | 徽派中国元素星级云天海度假村 | 岭南避暑胜地行程单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KH-20250911SP021376775-0.3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地铁2号线越秀公园C出口（具体时间按导游短信通知为准）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◆入住徽派中国元素下豪华打造的星级云天海度假村
                <w:br/>
                ◆“泡”无污染珍稀含氡温泉被称为“养生美颜神仙水”
                <w:br/>
                ◆8人报名赠送福利二选一：免费麻将5小时或免费KTV3小时（数量有限先到先得，每团限2副）下单前先咨询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广州→入住新丰云天海原始森林度假村，晚餐自理
                <w:br/>
                乘车前往新丰云天海原始森林度假村（约2.5小时车程）
                <w:br/>
                入住韶关新丰云天海原始森林度假村，享受无限次温泉沐浴，晚餐自理。
                <w:br/>
                【新丰云天海原始森林度假村】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
                <w:br/>
                山泉水泳池(开放时间开放时间09:3-23:30)；温泉浸泡43个温泉池（以温泉开放为准），峡谷氡温泉，开放时间09:3-23:30)；儿童游戏机(林海大堂，自行消费)。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新丰云天海温泉原始森林度假村
                <w:br/>
                8:00-9:00 酒店内享受自助早餐。后客人可继续自由浸泡温泉或游玩免费娱乐设施，午餐后，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w:br/>
                注意：赠送的第2天午餐&amp;第3天午餐，餐品为简餐或汤粉面，凭餐劵到林海1号楼中餐厅用餐，用餐时间12：00准时用餐，过期不候。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注意：赠送的第2天午餐&amp;第3天午餐，餐品为简餐或汤粉面，凭餐劵到林海1号楼中餐厅用餐，用餐时间12：30分准时用餐，过期不候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新丰云天海温泉原始森林度假村→回程
                <w:br/>
                8:00-9:00 酒店内享受自助早餐。后客人可继续自由浸泡温泉或游玩免费娱乐设施。
                <w:br/>
                14:00-16:00 集中乘车返回广州(具体时间以工作人员通知为准)，结束愉快旅程！
                <w:br/>
                【广州散团点】因广州晚高峰期，所有客人统一在海珠广场地铁站散团（如遇交通管制，以工作人员通知为准）
                <w:br/>
                ☆预订须知
                <w:br/>
                1、当天凭本人有效身份证办理登记入住手续，小孩凭户口簿，否则不能办理入住酒店，后果自负；
                <w:br/>
                2、住房押金由客人自行交付，以酒店当天收取为准约 200-500 元/间，退房退回押金。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用餐：含2早餐+赠送2酒店午餐简餐+2宵夜（午餐+宵夜赠送项目，菜式比较简单，不用自动放弃，没用费用不退）
                <w:br/>
                住宿：入住2晚新丰云天海温泉原始森林度假村；
                <w:br/>
                导游：此线路我社派随车工作人员；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7、18岁以下未成年人参团需监护人陪同或授权委托书；65岁以上老人参团需填写健康申明，70-75周岁（孕妇及超75周岁恕不接待）的老人须需填写健康申明、免责声明并有看护人陪同方可参团，否则不予接待，见谅；
                <w:br/>
                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增订项目（仅供参考，酒店现场交付，现场收费为准）：
                <w:br/>
                增订早餐+温泉套票：1.3-1.5米60/人/晚，1.5米以上100/人/晚
                <w:br/>
                加床：周五-周日168/张/晚，周六220/张/晚，含1人早餐+温泉
                <w:br/>
                房差270元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2026-03-03T03:30:00+08:00</dcterms:created>
  <dcterms:modified xsi:type="dcterms:W3CDTF">2026-03-03T03:30:00+08:00</dcterms:modified>
</cp:coreProperties>
</file>

<file path=docProps/custom.xml><?xml version="1.0" encoding="utf-8"?>
<Properties xmlns="http://schemas.openxmlformats.org/officeDocument/2006/custom-properties" xmlns:vt="http://schemas.openxmlformats.org/officeDocument/2006/docPropsVTypes"/>
</file>