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【国庆】【俄罗斯·璀璨明珠】海参崴7天（海航配广深联运）| 海参崴自由活动1天 | 托卡列夫斯基灯塔|太平洋海军司令部|列宁广场|托比津纳海角|陆港码头行程单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GS-GQEHAZX07A-SJTRS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去程参考：【广州/深圳机场-北京机场】（国内段航班时刻以实际航司批复为准）
                <w:br/>
                【北京机场-海参崴】(参考航班 06:55-11:15)
                <w:br/>
                回程参考：【海参崴-北京机场-广州/深圳机场】（参考：海参崴-北京12:10-13:10，北京-联运广州/深圳机场，此段以实际航班为准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是远东地区一颗璀璨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行程特色：纯玩零购物
                <w:br/>
                ☆ 免签证：俄罗斯对中国开放团体旅游免签政策
                <w:br/>
                ☆ 舒适住宿：北京机场快捷酒店+五晚海参崴三星精品酒店，享舒适旅途
                <w:br/>
                ☆ 特色美食：重本升级一餐海鲜帝王蟹餐、重本升级一餐俄式野味餐+风情表演！
                <w:br/>
                ☆ 尊享豪华体验：赠送【旅拍写真】换装俄罗斯宫廷服饰，亲身体验俄罗斯公主（王子）！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【广州/深圳机场-北京机场】（国内段航班时刻以实际航司批复为准） 入住酒店
                <w:br/>
                请于指定时间在广州/深圳机场集合（根据各港口实际出发人数安排领队带领或自行办理登机手续，不可指定），办理登机手续飞往北京机场，抵达后，前往酒店入住。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 06:55-11:15) C-56潜水艇博物馆（二战历史），太平洋海军司令部，托卡列夫斯基灯塔~《七月与安生》的取景地，海滨公园
                <w:br/>
                前往北京机场办理登机手续，飞往俄罗斯海参崴。航班飞行时间约 2 小时 20分左右（以实际为准），抵达时间为海参崴当地时间，海参崴与中国时差 2 小时（比中国时间快 2 小时）！海参崴，既有欧洲的浪漫风情，又不失远东的神秘与宁静，它用独特的魅力吸引着每一个到访者，让人沉醉其中，流连忘返。
                <w:br/>
                落地后，导游接机，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太平洋海军司令部】俄罗斯拥有四大舰队：北方舰队，黑海舰队，波罗的海舰 队，太平洋舰队，这里是太平洋舰队司令部的所在地。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前往酒店入住。
                <w:br/>
                景点：C-56潜水艇博物馆（二战历史），太平洋海军司令部，托卡列夫斯基灯塔~《七月与安生》的取景地，海滨公园
                <w:br/>
              </w:t>
            </w:r>
          </w:p>
        </w:tc>
        <w:tc>
          <w:tcPr/>
          <w:p>
            <w:pPr>
              <w:pStyle w:val="indent"/>
            </w:pPr>
            <w:r>
              <w:rPr>
                <w:rFonts w:ascii="宋体" w:hAnsi="宋体" w:eastAsia="宋体" w:cs="宋体"/>
                <w:color w:val="000000"/>
                <w:sz w:val="20"/>
                <w:szCs w:val="20"/>
              </w:rPr>
              <w:t xml:space="preserve">早餐：X     午餐：团餐     晚餐：团餐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【海参崴】海参崴火车站，西伯利亚大铁路纪念碑，蒸汽火车头，陆港码头，列宁像，列宁广场，艺术油画画廊
                <w:br/>
                早餐后，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前往【西伯利亚大铁路纪念碑】是海参崴火车站站台上的一座标志性建筑，是为了纪念西伯利亚大铁路这一“世界第十二大奇迹”而建立。前往【蒸汽火车头】这台蒸汽机车是为纪念二战期间英勇的铁路工人而设立的实物纪念碑。前往【陆港码头】坐落在海参崴的金角湾上，大量的进出口货物停靠港口，每周有发往其它国家的客船，分为三层：一层为海关，二层三层为免税店。与海参崴火车站并称为陆港码头。是俄罗斯唯一的一个陆港联运码头。前往【列宁像】、【列宁广场】海参崴列宁广场位于海参崴火车站对面，这里景点相对集中，这个广场有一尊列宁伸手指向前方的纪念碑，对于这个手势,不同的俄罗斯导游有不同的解释。前往【艺术油画画廊】专注于油画艺术的展示与推广。画廊不仅展示了俄罗斯艺术家的作品，还定期举办国际艺术展览，是艺术爱好者的必访之地。晚餐品尝【俄罗斯野味餐+风情表演】俄式野味餐厅为您精心准备的菜看有：俄式野生海参 ，熊肉 ，鹿肉 ，野猪肉 ，马哈鱼，鱼子酱，红菜汤等。热情好客的俄罗斯主人，美丽大方的俄罗斯姑娘 ，幽默风趣的俄罗斯小  伙子，跳着欢快的俄罗斯民间舞蹈，与我们零距离做着风趣的互动游戏让我们体验不同的文化底蕴， 让您此次留下美好的回忆！后前往酒店入住。
                <w:br/>
                景点：海参崴火车站，西伯利亚大铁路纪念碑，蒸汽火车头，陆港码头，列宁像，列宁广场，艺术油画画廊
                <w:br/>
              </w:t>
            </w:r>
          </w:p>
        </w:tc>
        <w:tc>
          <w:tcPr/>
          <w:p>
            <w:pPr>
              <w:pStyle w:val="indent"/>
            </w:pPr>
            <w:r>
              <w:rPr>
                <w:rFonts w:ascii="宋体" w:hAnsi="宋体" w:eastAsia="宋体" w:cs="宋体"/>
                <w:color w:val="000000"/>
                <w:sz w:val="20"/>
                <w:szCs w:val="20"/>
              </w:rPr>
              <w:t xml:space="preserve">早餐：酒店早餐     午餐：团餐     晚餐：海鲜帝王蟹餐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【海参崴】自然历史博物馆，胜利广场，东正教堂，赠送【旅拍写真】换装俄罗斯宫廷服饰，凯旋门，长明火，百年步行街，鹰巢山观景台，托比津纳海角
                <w:br/>
                早餐后，前往【自然历史博物馆】博物馆致力于展示远东地区的自然历史、地质、生物多样性以及人类与自然的互动。走进博物馆，了解海参崴历史文明以及传统文化。前往【胜利广场】是这座城市的核心地标之一，不仅是政治、文化和交通中心，也是游客体验当地历史与文化的重要场所。前往【东正教堂】（无门票，可入内参观，注意女士需带帽子/头巾包住头发,进门后有两个小篮子放着自取的头巾,可借戴,游览后再将头巾放回原位），于东正教堂前的广场送【旅拍写真】(送十张相片两张精修)换装宫廷服饰，不包妆造）  前往【凯旋门】海参崴凯旋门最初建于1891年，是为了纪念沙皇尼古拉·亚历山德罗维奇（尼古拉二世）在位期间的开疆拓土而修建。这座凯旋门结合了欧洲凯旋门的特点和俄罗斯建筑风格，是一座具有独特风格的纪念性建筑。参观【长明火】为纪念二战时期逝去的苏联红军而建造的长明火，代表牺牲战士亡魂的生生不息。前往【百年步行街】是当地最古老的街道之一。这里保留了许多百年历史的建筑，融合了俄罗斯传统与现代商业的特色。前往【鹰巢山观景台】鹰巢山是海参崴的最高点，海拔约192米。这里不仅是俯瞰海参崴市区和金角湾全景的最佳地点，还是当地新人拍摄婚纱照的热门场所。鹰巢山的观景台可以让你将海参崴的城市风光尽收眼底。你可以远眺金角湾大桥、大俄罗斯岛以及俄罗斯太平洋舰队的驻泊地。前往【托比津纳海角】被誉为俄罗斯“海角天涯”的托比津纳海角（МысТобизина），托比津纳海角陡峭嶙峋、崖壁丛生，通过低矮的峡谷和遍地的石块与新骑手海湾东部的半岛连在了一起。海角的不远处坐落着一片石头滩。在海角的东面，在悬崖海岸边形成了一个洞穴，从远处看你会发现一个明显的暗斑。入住酒店休息。
                <w:br/>
                景点：自然历史博物馆，胜利广场，东正教堂，赠送【旅拍写真】换装俄罗斯宫廷服饰，凯旋门，长明火，百年步行街，鹰巢山观景台，托比津纳海角
                <w:br/>
              </w:t>
            </w:r>
          </w:p>
        </w:tc>
        <w:tc>
          <w:tcPr/>
          <w:p>
            <w:pPr>
              <w:pStyle w:val="indent"/>
            </w:pPr>
            <w:r>
              <w:rPr>
                <w:rFonts w:ascii="宋体" w:hAnsi="宋体" w:eastAsia="宋体" w:cs="宋体"/>
                <w:color w:val="000000"/>
                <w:sz w:val="20"/>
                <w:szCs w:val="20"/>
              </w:rPr>
              <w:t xml:space="preserve">早餐：酒店早餐     午餐：团餐     晚餐：野味餐+风情表演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【海参崴】萨马拉天然浴场，乌苏里湾玻璃海滩
                <w:br/>
                早餐后，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景点：萨马拉天然浴场，乌苏里湾玻璃海滩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【海参崴】自由活动一天（不含大巴车，不含导游） （可自愿选择参加自费项目）
                <w:br/>
                早餐后，自由活动一天。（可自愿选择参加自费项目。）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【海参崴-北京机场-广州/深圳机场】（参考：海参崴-北京12:10-13:10，北京-联运广州/深圳机场，此段以实际航班为准）送机
                <w:br/>
                早餐后，约定时间安排前往机场，乘坐航班返回北京機場，落地北京机场后，根据具体中转航班时间办理登机手续，各自返程，散团。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报名需知!!由于海参威属于俄罗斯城镇，酒店规模较小总房数约20间房左右。每间房型大小不一，每间房的设计亦有不同，而且有些房间不带窗，房间由领队随机派发，不可自由选择，不接受客人以此投诉。敬请留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2、酒店：北京机场快捷酒店+五晚海参崴三星精品酒店 (以两人一房为标准，客人与领队是一个团队的整体，如出现单房差要补，根据旅游法规领队有权对房间安排做出适当调整，请谅解与遵从)。
                <w:br/>
                3、行程表所列的团队餐费（不含酒水）；（酒店含早、正餐：中式餐 +升级特色餐以实际餐厅提供为准））
                <w:br/>
                4、行程表内所列的景点入场费及全程旅游观光巴士
                <w:br/>
                用车安排：人数15-20人安排28座车；人数21-25人安排32座车；人数26-30人安排40座车，根据团队人数安排 9-45 座空调旅游车，保证每人 1 正座；当地旅游大巴车大部分未装窗帘，享受自然阳光，望游客周知。我社全力择优安排！
                <w:br/>
                俄罗斯每天的行程用车时间只有 6 个小时 (包括游览购物)  ，其余时间不提供服务， 如客人需要用车，可通过我公司领队与俄方联系，费用自理。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1、境外杂费全程RMB1700元/人（随团费一同收取）；
                <w:br/>
                2、个人旅游意外保险费和航空保险费、航空公司临时通知的燃油税涨幅，行程外之自费节目及私人所产生的个人消费
                <w:br/>
                3、单房差RMB1600元/人，（7月起RMB1900元/人）不设自然单间；
                <w:br/>
                4、签证：1.香港护照、澳门护照免签（香港身份证书、澳门旅行证需办理签证）；2.中国公民参加团体旅游（5人至50人）可享受免签政策，免签停留期限不超过15天，具体详情以俄罗斯颁布的最新政策为准。
                <w:br/>
                5、航空公司燃油税上涨价格部份，如遇上涨则追补差价。
                <w:br/>
                6、如战争、台风、罢工等一切不可抗拒因素所引致的额外费用；
                <w:br/>
                7、涉及人力不可抗力因素产生的额外费用(游客购物为个人自主行为，一切责任自行负责，与旅行社无关)。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正宗俄式风味餐+俄式家访互动（每桌2瓶红酒）</w:t>
            </w:r>
          </w:p>
        </w:tc>
        <w:tc>
          <w:tcPr/>
          <w:p>
            <w:pPr>
              <w:pStyle w:val="indent"/>
            </w:pPr>
            <w:r>
              <w:rPr>
                <w:rFonts w:ascii="宋体" w:hAnsi="宋体" w:eastAsia="宋体" w:cs="宋体"/>
                <w:color w:val="000000"/>
                <w:sz w:val="20"/>
                <w:szCs w:val="20"/>
              </w:rPr>
              <w:t xml:space="preserve">
                最低成行人数：10人以上
                <w:br/>
                享受正宗俄式风味餐，感受当地的饮食文化，跟当地俄罗斯人互动，拍照，参观，学习简单的俄语，看本土表演等。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全鱼宴</w:t>
            </w:r>
          </w:p>
        </w:tc>
        <w:tc>
          <w:tcPr/>
          <w:p>
            <w:pPr>
              <w:pStyle w:val="indent"/>
            </w:pPr>
            <w:r>
              <w:rPr>
                <w:rFonts w:ascii="宋体" w:hAnsi="宋体" w:eastAsia="宋体" w:cs="宋体"/>
                <w:color w:val="000000"/>
                <w:sz w:val="20"/>
                <w:szCs w:val="20"/>
              </w:rPr>
              <w:t xml:space="preserve">
                最低成行人数：10人一桌
                <w:br/>
                有黄鱼/熬惑鱼/海黑鱼/银鳕鱼/黄海鱼/比目鱼/鲤鱼/偏口鱼/大白鱼等（以当天鱼货为准），用清蒸/红烧/干炸/白灼/酱汁等做法烹饪，搭配马哈鱼鱼子酱、面包。每桌2.5L啤酒。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大岛要塞+射击（5发空包弹）</w:t>
            </w:r>
          </w:p>
        </w:tc>
        <w:tc>
          <w:tcPr/>
          <w:p>
            <w:pPr>
              <w:pStyle w:val="indent"/>
            </w:pPr>
            <w:r>
              <w:rPr>
                <w:rFonts w:ascii="宋体" w:hAnsi="宋体" w:eastAsia="宋体" w:cs="宋体"/>
                <w:color w:val="000000"/>
                <w:sz w:val="20"/>
                <w:szCs w:val="20"/>
              </w:rPr>
              <w:t xml:space="preserve">
                最低成行人数：10人以上
                <w:br/>
                博物馆以展示与军事相关的资料为主，展示了过去符拉迪沃斯托克城市的下水道、各种武器、勋章、无线电等许多资料。是一座可以让人们切身体会符拉迪沃斯托克作为要塞的发展历史的博物馆。射击（5发空包弹）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自费套餐：（A套餐或B套餐，二选一）</w:t>
            </w:r>
          </w:p>
        </w:tc>
        <w:tc>
          <w:tcPr/>
          <w:p>
            <w:pPr>
              <w:pStyle w:val="indent"/>
            </w:pPr>
            <w:r>
              <w:rPr>
                <w:rFonts w:ascii="宋体" w:hAnsi="宋体" w:eastAsia="宋体" w:cs="宋体"/>
                <w:color w:val="000000"/>
                <w:sz w:val="20"/>
                <w:szCs w:val="20"/>
              </w:rPr>
              <w:t xml:space="preserve">
                A套餐：大岛要塞+射击（5发空包弹）+全鱼宴，优惠价RMB1000元/人
                <w:br/>
                B套餐：正宗俄式风味餐+俄式家访互动+全鱼宴，优惠价RMB1000元/人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境外杂费全程RMB1700元/人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一、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二、食：按行程表所列餐次，早餐由酒店提供，其他正餐团餐按团队人数提前预定，团队因个人原因未用餐、未进景点，一律不予退还或减免费用。 
                <w:br/>
                三、住：
                <w:br/>
                1.因海参崴当地酒店设施受限,部分酒店新装修,依山临水而建,因地形受限,虽无电梯,但楼梯宽敞方便,因海参崴早晚较为凉爽，部分房间可能尚未配备空调(但有风扇),房型按入住情况安排，有标间/小标间/部分三人房或四人房当双人房用,不可指定。我社全力择优安排！
                <w:br/>
                2.海参崴为海滨城市，空气湿度相对较高，房间会有一些轻微的味道，属正常现象，酒店每天打扫卫生。
                <w:br/>
                3.酒店房间内不可抽烟，否则将按酒店所公示的金额罚款，房间床单/被套/毛巾等物品，避免沾染无法清除的污渍，或破坏损坏房间设施，否则将照价赔偿给酒店。
                <w:br/>
                4.俄罗斯酒店房间内不提供一次性洗漱用品、拖鞋等，请您自备。
                <w:br/>
                5.行程所列参考酒店或同级酒店，酒店安排每人每天一床位，同性别客人安排入住一间房（夫妻除外），如出现自然单间，会安排与同性导游或工作人员同住，敬请注意！如客人要求单独住一间房，请自行补相应房差。
                <w:br/>
                四、托运行李：全程免费托运行李有限重要求，每人一件免费托运行李，每件不超过20公斤；手提行李每人限带一件，规格不超55CMx40CMx20CM，敬请注意！
                <w:br/>
                请各位贵宾一定要注意保持自己护照的清洁和完整，如因本人护照污损残缺等原因导致被各国边检、移民局口岸拒绝出入境，所有产生的损失由游客本人自行承担，敬请谅解！
                <w:br/>
                五、货币：
                <w:br/>
                海参崴货币是俄罗斯卢布，在当地基本使用卢布现金.建议携带卢布现金或携带人民币到当地兑换卢布，银联卡在海参崴当地ATM机可取卢布现金，部分商场、超市可使用银联卡，但银行将会收取一定的手续费，敬请留意。
                <w:br/>
                六、插头：
                <w:br/>
                海参崴当地欧洲标准的双圆孔插头。这种插头通常被称为“欧式插头”。建议携带一个转换插头。
                <w:br/>
                七、天气：
                <w:br/>
                海参崴7-8月的气温总体较为温暖潮湿，7-8月平均高温24℃，平均低温17℃。建议穿着轻便的夏季衣物,
                <w:br/>
                如短袖、短裤或裙子，但早晚温差较大，需搭配长袖外套或薄卫衣，同时注意防晒和防潮。
                <w:br/>
                八、特别提醒：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
                <w:br/>
                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8.不接受孕妇报名，如有隐瞒，产生意外，旅行社不承担责任。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护照首页扫描件（须有半年以上有效期及至少四面签证空白页，护照页不得有涂鸦，污损等），应航司要求必须提前5个工作日出票。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1）2-11岁以内小童不占床，大小同价；此收费提供机位、车位、正餐及景点首道门票半票（若超高请自行补足门票差价）。如需占床，需补单房差；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2025-09-08T22:10:25+08:00</dcterms:created>
  <dcterms:modified xsi:type="dcterms:W3CDTF">2025-09-08T22:10:25+08:00</dcterms:modified>
</cp:coreProperties>
</file>

<file path=docProps/custom.xml><?xml version="1.0" encoding="utf-8"?>
<Properties xmlns="http://schemas.openxmlformats.org/officeDocument/2006/custom-properties" xmlns:vt="http://schemas.openxmlformats.org/officeDocument/2006/docPropsVTypes"/>
</file>