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冬春】世遗狂想曲·东欧巴尔干 ·全览十国四五星纯玩17天· 奥地利+匈牙利+克罗地亚+斯洛文尼亚+保加利亚 波黑+塞尔维亚+黑山+北马其顿+阿尔巴尼亚 深圳直飞·维也纳往返行程单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EU20250903E9HUCG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巴尔干半岛--欧罗巴土地上最低调、最神秘、最诱人的部分，如青涩的少女般
                <w:br/>
                等待着您来撩开她美丽轻柔的面纱，一睹芳容！
                <w:br/>
                穿越时空，见证历史的沧桑幻变；大城小镇，诠释艺术的辉煌灿烂。
                <w:br/>
                <w:br/>
                味觉享受：一餐布达佩斯游船晚宴、一餐黑山烤羊排、一餐海鲜餐、一餐克罗地亚烤乳猪、一餐克罗地亚传统Peka特色餐、一餐贝尔格莱德特色烤肉、一餐波斯尼亚烤肉Cevapi，让你通过味觉更了解神奇的巴尔干半岛
                <w:br/>
                “玫瑰之国”保加利亚：探秘世遗-里拉修道院，风景迷人的的花园城市-索非亚
                <w:br/>
                文艺圣地克罗地亚：打卡电影“权力的游戏”中的君临城—杜布罗夫尼克，在首都萨格勒布感受文艺气息，入内有“欧洲九寨沟”之称的普利特维采湖国家公园，感受天然之美；
                <w:br/>
                悠然斯洛文尼亚：漫游布莱德湖的湖光山色，乘船游览蓝色的童话小岛；首都卢布雅尔那，沉浸于恬谧温雅的古城；
                <w:br/>
                亲临波黑首都萨拉热窝，富有浓厚的伊斯兰教氛围，被誉为“欧洲的耶路撒冷”，解锁被誉为“天堂花园”的莫斯塔尔古城和世界文化遗产的莫斯塔尔古桥；
                <w:br/>
                深度游览巴尔干之钥—贝尔格莱德，古老而现代，传统又充满异域风情；
                <w:br/>
                入内参观南联邦著名的领导人铁托的墓地-铁托墓，了解其传奇的一生；
                <w:br/>
                科托尔峡湾游船登圣母岩岛，欧洲最南峡湾、世界上最美的25个峡湾之一
                <w:br/>
                地拉那：一个遥远、神秘又陌生的地方，阿尔巴尼亚的首都，中国曾经援助过的欧洲兄弟
                <w:br/>
                浪漫匈牙利：乘坐多瑙河游船游布达佩斯，入内渔人城堡，鸟瞰布达佩斯全城风光；
                <w:br/>
                高贵典雅的维也纳：美泉宫，追寻茜茜公主的足迹，感受哈布斯堡王朝昔日的奢华盛世，为精心雕琢的宫殿、匠心独运的园林而赞叹；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深圳维也纳-约260KM-布达佩斯（匈牙利）
                <w:br/>
                参考航班：HU789   SZX/VIE    0155-0735 （航班仅供参考，具体以实际为准）
                <w:br/>
                抵达后，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多瑙河夜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早餐：酒店早餐     午餐：√     晚餐：游船 晚宴   </w:t>
            </w:r>
          </w:p>
        </w:tc>
        <w:tc>
          <w:tcPr/>
          <w:p>
            <w:pPr>
              <w:pStyle w:val="indent"/>
            </w:pPr>
            <w:r>
              <w:rPr>
                <w:rFonts w:ascii="宋体" w:hAnsi="宋体" w:eastAsia="宋体" w:cs="宋体"/>
                <w:color w:val="000000"/>
                <w:sz w:val="20"/>
                <w:szCs w:val="20"/>
              </w:rPr>
              <w:t xml:space="preserve">Hotel Anna business, Novotel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布达佩斯-约176KM-匈牙利小镇（匈牙利）
                <w:br/>
                早餐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Ginko, ART, Novotel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匈牙利小镇-约220KM-贝尔格莱德（塞尔维亚)
                <w:br/>
                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入内参观约1小时）：是不容错过的圣地，这座在建筑高度平整如一的老城区中，拔地而起的巨大教堂，吸引着观望者的目光。它是目前巴尔干半岛区域内规模最宏伟的东正教堂，是为了纪念民族英雄圣萨瓦·奈马尼亚而建立，在塞尔维亚的历史与文化发展中可谓举足轻重。
                <w:br/>
                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了望台之一。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烤肉     晚餐：√   </w:t>
            </w:r>
          </w:p>
        </w:tc>
        <w:tc>
          <w:tcPr/>
          <w:p>
            <w:pPr>
              <w:pStyle w:val="indent"/>
            </w:pPr>
            <w:r>
              <w:rPr>
                <w:rFonts w:ascii="宋体" w:hAnsi="宋体" w:eastAsia="宋体" w:cs="宋体"/>
                <w:color w:val="000000"/>
                <w:sz w:val="20"/>
                <w:szCs w:val="20"/>
              </w:rPr>
              <w:t xml:space="preserve">Hotel Golden Tulip, Heritage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贝尔格莱德-约390KM-索菲亚（保加利亚）
                <w:br/>
                早餐后，乘车前往保加利亚首都【索菲亚】，游览【亚历山大涅夫斯基教堂】（外观约15分钟）、【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游毕前往酒店入住休息。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Ramada, Zoo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索菲亚-约115KM-里拉修道院-约220KM-斯科普里（北马其顿）
                <w:br/>
                早餐后，乘车前往保加利亚的里拉山谷，入内参观被列为世界文化遗产的【里拉修道院】（rila vally monastery）（约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Gold, Actor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斯科普里-约170KM-奥赫里德-约135KM-地拉那（阿尔巴尼亚）
                <w:br/>
                早餐后，乘车前往北马其顿首都【斯科普里】，欣赏斯科普里的标志-【石桥】（约15分钟），此桥建于十五世纪，后前往【穆斯塔法帕夏清真寺】外拍照（约20分钟），而古市集内所售卖的物品别具特色，有不同地区的文化纪念品，值得一游（约30分钟）。斯科普里【老巴扎】，这里小店铺林立，充满浓郁的当地风情（约30分钟）
                <w:br/>
                北马其顿位于欧洲东南部巴尔干半岛上，是一个只有200万人口的国家。北马其顿历史悠久，自然风光优美。
                <w:br/>
                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Kaneo）】，教堂建于13世纪，这间炫目的教堂矗立在奥赫里德湖畔的峭壁上。教堂隐约倒映在湛蓝的湖水中，湖光山色，景色幽雅。（以上共约1.5小时）。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Royal Park, Te Stela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地拉那-约30KM-克鲁亚-约140KM-波德戈里察（黑山）
                <w:br/>
                早餐后，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乘车前往阿尔巴尼亚的山城克鲁亚（喀鲁耶），阿尔巴尼亚民族英雄斯坎德培的出生地，景色十分秀丽，海拔4000多英尺。参观【克鲁亚古城堡】（游览时间不少于20分钟），该城堡始建于公元5—6世纪，在东南陡峭的山坡依山而建，是阿尔巴尼亚历史上重要的城堡之一。游客可以在城堡内游览，了解阿尔巴尼亚的历史和文化，欣赏城堡的建筑风格和美丽的景色。
                <w:br/>
                乘车前往【波德戈里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特别安排：烤羊排
                <w:br/>
                游毕前往酒店入住休息。
                <w:br/>
                交通：巴士
                <w:br/>
              </w:t>
            </w:r>
          </w:p>
        </w:tc>
        <w:tc>
          <w:tcPr/>
          <w:p>
            <w:pPr>
              <w:pStyle w:val="indent"/>
            </w:pPr>
            <w:r>
              <w:rPr>
                <w:rFonts w:ascii="宋体" w:hAnsi="宋体" w:eastAsia="宋体" w:cs="宋体"/>
                <w:color w:val="000000"/>
                <w:sz w:val="20"/>
                <w:szCs w:val="20"/>
              </w:rPr>
              <w:t xml:space="preserve">早餐：酒店早餐     午餐：√     晚餐：烤羊排   </w:t>
            </w:r>
          </w:p>
        </w:tc>
        <w:tc>
          <w:tcPr/>
          <w:p>
            <w:pPr>
              <w:pStyle w:val="indent"/>
            </w:pPr>
            <w:r>
              <w:rPr>
                <w:rFonts w:ascii="宋体" w:hAnsi="宋体" w:eastAsia="宋体" w:cs="宋体"/>
                <w:color w:val="000000"/>
                <w:sz w:val="20"/>
                <w:szCs w:val="20"/>
              </w:rPr>
              <w:t xml:space="preserve">Hotel Philia, Aure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波德戈里察-约90KM-科托尔-约12KM-佩拉斯特-黑山小镇（黑山）
                <w:br/>
                早餐后，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特别安排：亚德里亚海海鲜餐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备注：如遇天气原因船班停运将会现场退费）
                <w:br/>
                游毕前往酒店入住休息。
                <w:br/>
                交通：巴士
                <w:br/>
              </w:t>
            </w:r>
          </w:p>
        </w:tc>
        <w:tc>
          <w:tcPr/>
          <w:p>
            <w:pPr>
              <w:pStyle w:val="indent"/>
            </w:pPr>
            <w:r>
              <w:rPr>
                <w:rFonts w:ascii="宋体" w:hAnsi="宋体" w:eastAsia="宋体" w:cs="宋体"/>
                <w:color w:val="000000"/>
                <w:sz w:val="20"/>
                <w:szCs w:val="20"/>
              </w:rPr>
              <w:t xml:space="preserve">早餐：酒店早餐     午餐：海鲜餐     晚餐：√   </w:t>
            </w:r>
          </w:p>
        </w:tc>
        <w:tc>
          <w:tcPr/>
          <w:p>
            <w:pPr>
              <w:pStyle w:val="indent"/>
            </w:pPr>
            <w:r>
              <w:rPr>
                <w:rFonts w:ascii="宋体" w:hAnsi="宋体" w:eastAsia="宋体" w:cs="宋体"/>
                <w:color w:val="000000"/>
                <w:sz w:val="20"/>
                <w:szCs w:val="20"/>
              </w:rPr>
              <w:t xml:space="preserve">Hotel Bracera, Palma, Palmon Bay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黑山小镇-约90KM-杜布罗夫尼克-约65KM-波黑小镇（波黑）
                <w:br/>
                早餐后，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备注：如遇天气原因将会现场退费）
                <w:br/>
                特别安排：克罗地亚传统Peka特色餐。克罗地亚传统料理之一，在陶制锅里加入肉类，并搭配新鲜蔬菜慢慢烹制而成的混合菜。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   </w:t>
            </w:r>
          </w:p>
        </w:tc>
        <w:tc>
          <w:tcPr/>
          <w:p>
            <w:pPr>
              <w:pStyle w:val="indent"/>
            </w:pPr>
            <w:r>
              <w:rPr>
                <w:rFonts w:ascii="宋体" w:hAnsi="宋体" w:eastAsia="宋体" w:cs="宋体"/>
                <w:color w:val="000000"/>
                <w:sz w:val="20"/>
                <w:szCs w:val="20"/>
              </w:rPr>
              <w:t xml:space="preserve">Hotel Jadran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波黑小镇-约82KM-莫斯塔尔-约125KM-萨拉热窝(波黑）
                <w:br/>
                早餐后，乘车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Hills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萨拉热窝-约308KM-波黑小镇（波黑）
                <w:br/>
                早餐后，【萨拉热窝隧道博物馆】（含门票，游览时间约30分钟）：战争中的生命通道---萨拉热窝战争隧道，感受战争时代的残酷，当年那条希望之路。
                <w:br/>
                特别安排乘坐【萨拉热窝缆车】是链接萨拉热窝城区和特雷贝维奇山顶的交通工具，在1959年就建好了，只是在内战时期比摧毁，直至2018年才重建并作为旅游观光使用。行程距离约2200米，起点海拔583米，终点海拔未1160米。在乘坐期间，俯瞰萨拉热窝城的美景。（备注：如遇缆车维护将会现场退费）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Safir, Emporium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波黑小镇-约20KM-十六湖国家公园-约130KM萨格勒布（克罗地亚)
                <w:br/>
                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游毕前往酒店入住休息。
                <w:br/>
                交通：巴士
                <w:br/>
              </w:t>
            </w:r>
          </w:p>
        </w:tc>
        <w:tc>
          <w:tcPr/>
          <w:p>
            <w:pPr>
              <w:pStyle w:val="indent"/>
            </w:pPr>
            <w:r>
              <w:rPr>
                <w:rFonts w:ascii="宋体" w:hAnsi="宋体" w:eastAsia="宋体" w:cs="宋体"/>
                <w:color w:val="000000"/>
                <w:sz w:val="20"/>
                <w:szCs w:val="20"/>
              </w:rPr>
              <w:t xml:space="preserve">早餐：酒店早餐     午餐：烤乳猪餐     晚餐：√   </w:t>
            </w:r>
          </w:p>
        </w:tc>
        <w:tc>
          <w:tcPr/>
          <w:p>
            <w:pPr>
              <w:pStyle w:val="indent"/>
            </w:pPr>
            <w:r>
              <w:rPr>
                <w:rFonts w:ascii="宋体" w:hAnsi="宋体" w:eastAsia="宋体" w:cs="宋体"/>
                <w:color w:val="000000"/>
                <w:sz w:val="20"/>
                <w:szCs w:val="20"/>
              </w:rPr>
              <w:t xml:space="preserve">Hotel Sheraton, West in, Double tree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萨格勒布-约140KM-卢布尔雅那（斯洛文尼亚）
                <w:br/>
                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 4 Points, Austria, A+, Elegans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卢布尔雅那-约50KM-布莱德湖-约430KM-维也纳（奥地利）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备注：如遇天气原因将会现场退费）
                <w:br/>
                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Mercure Hotel Raphael Wien hotel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  深圳
                <w:br/>
                参考航班：HU790    VIE/SZX    1010-0430+1（航班仅供参考，具体以实际为准）
                <w:br/>
                酒店早餐后，前往机场乘坐国际航班返回深圳。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抵达深圳后，结束浪漫的欧洲之旅。请将护照和全部登机牌交予领队，以便领馆核销您的签证，给你留下良好的出境记录。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2.全程欧洲标准四星级酒店，升级1晚五星酒店，1/2标准双人房；
                <w:br/>
                3.行程所列餐食，14次酒店早餐，28次团餐8菜一汤，其中升级一餐布达佩斯游船晚宴、一餐黑山烤羊排、一餐亚得里亚海海鲜餐、一餐克罗地亚烤乳猪、一餐克罗地亚传统Peka特色餐、一餐贝尔格莱德特色烤肉、一餐波斯尼亚烤肉Cevapi；（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杜布罗夫尼克游船，萨拉热窝缆车，渔人堡，多瑙河游船+晚宴，布莱德湖游船，十六湖国家森林公园，铁托元帅墓，战争隧道博物馆，里拉修道院，美泉宫含专业讲解，科托尔老城，佩拉斯特游船），其它为外观或免费；
                <w:br/>
                7.申根签证费（我司有权根据签证需要调整住宿地点）；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1.全程酒店单人间附加费4500元/人（酒店单房差仅指普通单人间如要求安排标准大床房，单房差另议）；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1.儿童费用：6岁以下（不含6岁）不占床按成人价格减少4500元/人，此价格提供机位、车位、餐位及景点门票，不提供住宿床位，占床按成人价格收费，6岁起必须占床；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2025-12-24T17:14:28+08:00</dcterms:created>
  <dcterms:modified xsi:type="dcterms:W3CDTF">2025-12-24T17:14:28+08:00</dcterms:modified>
</cp:coreProperties>
</file>

<file path=docProps/custom.xml><?xml version="1.0" encoding="utf-8"?>
<Properties xmlns="http://schemas.openxmlformats.org/officeDocument/2006/custom-properties" xmlns:vt="http://schemas.openxmlformats.org/officeDocument/2006/docPropsVTypes"/>
</file>