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【旅展】斯里兰卡6天4晚 | 广州斯里兰卡航空往返行程单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NY1756894133Z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UL881 0200/0455
                <w:br/>
                科伦坡-广州 UL884  1735/0200+1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狂野锡兰：吉普车游览米日内亚国家公园
                <w:br/>
                世遗览胜 ：文化金三角一次全赏：圣城康提、海边加勒古堡、世界第八大奇迹狮子岩、银山寺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下午，外观世界文化遗产【狮子岩】(外观30分钟，不含门票)。狮子岩是一座构筑在巨型岩石上的空中宫殿，被誉为世界第八大奇迹.
                <w:br/>
                后入住酒店休息，晚餐于酒店内享用自助餐。
                <w:br/>
              </w:t>
            </w:r>
          </w:p>
        </w:tc>
        <w:tc>
          <w:tcPr/>
          <w:p>
            <w:pPr>
              <w:pStyle w:val="indent"/>
            </w:pPr>
            <w:r>
              <w:rPr>
                <w:rFonts w:ascii="宋体" w:hAnsi="宋体" w:eastAsia="宋体" w:cs="宋体"/>
                <w:color w:val="000000"/>
                <w:sz w:val="20"/>
                <w:szCs w:val="20"/>
              </w:rPr>
              <w:t xml:space="preserve">早餐：当地餐厅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备注：
                <w:br/>
                *温馨提示：进入米内瑞亚国家公园需乘坐吉普车， 斯里兰卡为小费制国家， 结束付司机 300 卢比/人
                <w:br/>
                然后，乘车前往圣城康提，途中参观【马特莱香料园】（约1小时）。偌大的园内花草繁盛，仅香草的种类就超过100多， 在园内午餐。 
                <w:br/>
                 下午前往参观佛教寺庙--保存有释伽摩尼舍利达拉达一【玛莉卡瓦佛牙寺】（1小时），寺庙内的壁画，描绘了佛牙舍利传入斯里兰卡的佛教简史。康提湖拍照留影（15分钟），康提湖之于康提,犹如西湖之于杭州。沿着环湖路漫步,目之所及,令人宁静了然。佛牙寺与康提湖相映成趣,有时还能听到佛牙寺传来的沉沉诵经声。我们将特别赠送【斯里兰卡文化表演】（45分钟）（歌舞表演为赠送项目，如因时间不足或其他原因不能观看，此项目自动取消，不作赔偿处理）
                <w:br/>
                备注：
                <w:br/>
                *进入佛牙寺需脱鞋，有鞋子寄存处（寄存费200卢比）；
                <w:br/>
                *敬请尊重当地佛教礼俗，佛牙寺入内男女士皆不可穿着短裤或无袖衣物（如短裤、短裙等），建议携带长丝巾或披肩，可临时围裹。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下午 游【红树林】：在乘船游河的过程中，您可以看到保存完好的红树林生态系统。当小船穿梭在茂密林立的管状植物，栖息在其中的鸟、鱼、蛇、蜥蜴会不时出现在你的视野中，让您不由得赞叹人与自然和谐融合。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早上睡到自然醒，上午在酒店活动，酒店泳池游泳，沙滩漫步享受闲暇时光。
                <w:br/>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br/>
                <w:br/>
                下午参观西南海滨的【加勒古城】（2小时）。古城建于16世纪，先后被葡萄牙，荷兰和英国人掌控，经多国反复的修建与完善，让这座南亚古城汇聚了欧洲的建筑精粹，呈现出异彩斑斓的异国风情。 
                <w:br/>
                【高跷钓鱼】：根根木棍，在木棍中段捆扎着一个让人坐上去的支架，几个渔夫像姜太公一样稳坐看起来非常脆弱的钓鱼架，像塑像般一动不动地钓鱼。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科伦坡-广州
                <w:br/>
                早餐后，乘坐【海边小火车】(约30分钟，不保证空调车厢、不保证座位)前往首都科伦坡，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前往【综合商超】品茶+甜点， 选购一些新心仪的礼物送给亲朋好友，或是感受这个而美丽的小岛商业繁华的另一面；带着对斯里兰卡的依依不舍，前往科伦坡国际机场，搭乘斯航豪华客机返回国内，结束愉快的斯里兰卡之旅。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全程行程所列酒店住宿（2人1房，如单人入住需补单房差1500元）。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单间差费用1500/人全程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科伦坡商超</w:t>
            </w:r>
          </w:p>
        </w:tc>
        <w:tc>
          <w:tcPr/>
          <w:p>
            <w:pPr>
              <w:pStyle w:val="indent"/>
            </w:pPr>
            <w:r>
              <w:rPr>
                <w:rFonts w:ascii="宋体" w:hAnsi="宋体" w:eastAsia="宋体" w:cs="宋体"/>
                <w:color w:val="000000"/>
                <w:sz w:val="20"/>
                <w:szCs w:val="20"/>
              </w:rPr>
              <w:t xml:space="preserve">
                锡兰红茶，宝石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出海观鲸+中午海鲜火锅餐</w:t>
            </w:r>
          </w:p>
        </w:tc>
        <w:tc>
          <w:tcPr/>
          <w:p>
            <w:pPr>
              <w:pStyle w:val="indent"/>
            </w:pPr>
            <w:r>
              <w:rPr>
                <w:rFonts w:ascii="宋体" w:hAnsi="宋体" w:eastAsia="宋体" w:cs="宋体"/>
                <w:color w:val="000000"/>
                <w:sz w:val="20"/>
                <w:szCs w:val="20"/>
              </w:rPr>
              <w:t xml:space="preserve">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2025-09-14T16:23:47+08:00</dcterms:created>
  <dcterms:modified xsi:type="dcterms:W3CDTF">2025-09-14T16:23:47+08:00</dcterms:modified>
</cp:coreProperties>
</file>

<file path=docProps/custom.xml><?xml version="1.0" encoding="utf-8"?>
<Properties xmlns="http://schemas.openxmlformats.org/officeDocument/2006/custom-properties" xmlns:vt="http://schemas.openxmlformats.org/officeDocument/2006/docPropsVTypes"/>
</file>