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国庆【玩转闽南金三角】福建漳州厦门泉州云水谣东山岛5天纯玩｜梧林古村｜浔埔村｜开元寺｜西街｜鼓浪屿｜帆船出海｜东山岛｜云水谣行程单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DM-FJ20250903D9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厦门市-泉州市-漳州市-漳州东山岛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广州南/东-深圳北-厦门：早上08:30-11:00之间
                <w:br/>
                厦门-深圳北-广州南/东：下午17:00-19:00之间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★【不留遗憾】探寻海上丝绸之路的起点—泉州，这是你一生，至少要去一次的城市；
                <w:br/>
                ★ 网红打卡【蟳埔渔村】•簪花体验; 【网红打卡地小西埕】是西街新建的小型文创园；
                <w:br/>
                ★【醉美夕阳】海风轻拂，归程将会看到99.9%的人，都没见到过的鼓浪屿独特夕阳美景，晚霞漫天余晖极目；
                <w:br/>
                ★【网红景点】打卡中国做浪漫土楼-南靖土楼云水谣！漫步【云水谣古道】，感受小桥流水、千年古榕树的宁静与悠闲!
                <w:br/>
                ★ 游览福建圣托里尼【南门湾】、福建马尔代夫【马銮湾】；
                <w:br/>
                ★【舒适住宿】 精挑细选4晚4钻酒店；
                <w:br/>
                ★ 味蕾盛宴： 餐餐美食舌尖享受，高仕土灶柴火饭，东山小海鲜餐、厦门海鲜大咖、泉州姜母鸭；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广州南/东-厦门北一梧林古村一泉州
                <w:br/>
                广州南/东乘动车或经深圳北中转前往厦门北，随后乘坐我们为您安排好的专车前往魅力古城【世遗泉州】。
                <w:br/>
                前往游览【梧林古村落】因“栽下梧桐树，能引凤凰来”而得名，起于明朝洪武年间，距今已有600多年的历史。其历史和人文堪称闽南人以海为田，波澜壮阔下南洋史的一个完整切片，经历了无数的风雨现今依旧保持完好的容颜静栖于此。景区占地面积6万多平方米，背靠石鼓山、面朝梧垵溪，拥有清末以来的闽南传统民居古大厝、中西合璧民居以及哥特式、古罗马式洋楼136幢，集闽南文化、华侨文化、宗教文化等多元文化于一体，构建出一座多元的博物馆式建筑群落。这一幢幢中西合璧、风格各异的老房子承载着一代又一代梧林本地人及华侨的乡愁，追忆着老一代晋江华侨“下南洋”的艰难岁月，映射闽南人爱拼才会赢的精神，也讲述着返乡寻厝的爱国故事。（游览约1H）
                <w:br/>
                后前往泉州，晚餐后入住酒店。
                <w:br/>
                交通：动车/旅游巴士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帝豪酒店或斯际南苑酒店或同级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蟳埔村一海交馆一开元寺一西街-厦门
                <w:br/>
                前往【蟳埔村】（游览时间约1小时）走进渔村，四处散发出一股海的味道。余晖下的蚵壳厝是动荡不安的出海男儿心中最温暖的港湾，那里承载着几百年渔民的安静的岁月。也是2023年新晋的网红打卡胜点，明星赵丽颖同款浔埔扎花体验地，有兴趣的可以在这里感受簪花（簪花费用自理）拍上美美的照片。
                <w:br/>
                参观【海外交通史博物馆】泉州海外交通史博物馆，造型宛如一艘远航归来、静静停靠港湾的双桅帆船。这里，是泉州的文化地标，也是历史的见证。是以反映古代海外交通、海上丝绸之路，以及由此引发的各种经济、文化交流为主题的博物馆。它以丰富独特的海交文物，生动地再现我国古代悠久辉煌的海洋文化，讴歌中国人民勇于征服海洋的英雄气概，展示中华民族对人类开辟“海上丝绸之路”的重大贡献，以及在航海与造船技术方面的许多伟大发明。
                <w:br/>
                游览【开元寺】（游览时间约1小时）位于福建省泉州市鲤城区西街，是中国东南沿海重要的文物古迹，也是福建省内规模最大的佛教寺院。该寺始创于唐初垂拱二年(686年)，初名莲花道场，开元二十六年(738年)更名开元寺。现存主要庙宇系明、清两代修建，南北长260米，东西宽300米，占地面积78000平方米。后前往【西街】是泉州较早开发的街道和区域，早在宋朝，它就已经象征了泉州的繁荣，它还是泉州市区保存较完整的古街区，保留着大量具有历史原貌的建筑。【西街观景平台】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
                <w:br/>
                后前往厦门，入住酒店休息。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交通：旅游巴士
                <w:br/>
              </w:t>
            </w:r>
          </w:p>
        </w:tc>
        <w:tc>
          <w:tcPr/>
          <w:p>
            <w:pPr>
              <w:pStyle w:val="indent"/>
            </w:pPr>
            <w:r>
              <w:rPr>
                <w:rFonts w:ascii="宋体" w:hAnsi="宋体" w:eastAsia="宋体" w:cs="宋体"/>
                <w:color w:val="000000"/>
                <w:sz w:val="20"/>
                <w:szCs w:val="20"/>
              </w:rPr>
              <w:t xml:space="preserve">早餐：√     午餐：泉州姜母鸭     晚餐：X   </w:t>
            </w:r>
          </w:p>
        </w:tc>
        <w:tc>
          <w:tcPr/>
          <w:p>
            <w:pPr>
              <w:pStyle w:val="indent"/>
            </w:pPr>
            <w:r>
              <w:rPr>
                <w:rFonts w:ascii="宋体" w:hAnsi="宋体" w:eastAsia="宋体" w:cs="宋体"/>
                <w:color w:val="000000"/>
                <w:sz w:val="20"/>
                <w:szCs w:val="20"/>
              </w:rPr>
              <w:t xml:space="preserve">柏纳酒店或森海丽景酒店或亨龙花园酒店或同级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帆船出海冲浪-鼓浪屿
                <w:br/>
                景点·【帆船出海】——近距离触摸大海 （请一定要带上有效身份证，否则无法登船）
                <w:br/>
                帆船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30分钟左右。
                <w:br/>
                后前往码头乘坐游船，素有“海上花园、音乐之岛”之称 -- 世遗【鼓浪屿】。
                <w:br/>
                打卡①：爱转角的那些小确幸 -- 【最美转角】
                <w:br/>
                在鼓浪屿，很多街道的转角都很漂亮，唯独这个最美转角最有特色。是鼓浪屿一处不容错过的打卡地。我们总说在错过别人，其实我们错过的一直是自己，繁忙的工作下，适时的放空一下自己，在那遥远的临海小城，做一个关于理想的梦，在这里，你会放弃所有纷扰，只有最真实的你。
                <w:br/>
                打卡②：独一份的鹭江风光、琴岛C位 --【笔山路&amp;汇丰银行公馆旧址】
                <w:br/>
                从船屋边的阶梯上来，经过摩崖石刻，伫立在悬崖之上，坐拥一线江景房，超大的多边形长廊，可近眺环岛路，一览鹭江风光，还与八卦楼齐肩对望，独占绝佳观赏点。全鼓浪屿的“颜值担当”，站在这里拍一张照，就足够把美拿捏得死死的。
                <w:br/>
                打卡③：王一博《夏日冲浪店》同款、老鼓浪屿人最喜欢去的沙滩 -- 【美华沙滩】
                <w:br/>
                地处鼓浪屿西南面，在日光岩下方，这里滩缓浪平、水质优良、砂粒柔软；碧海、蓝天、白云、水滑板和摩托艇组成一副如诗的画面，冲浪的刺激更是其乐无穷，色彩缤纷的泳装铺满了沙滩。海滩上还有一块特别的礁石，它就是传说中的“鼓浪石”。每当大潮波涌，风浪拍击岩洞便发出擂鼓般隆隆声，“鼓浪石”之名逐渐传开。相传"鼓浪屿"岛名由来于此。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③鼓浪屿不允许使用扩音器，故可向导游租用无线耳麦：20元/人天；
                <w:br/>
                交通：旅游巴士
                <w:br/>
              </w:t>
            </w:r>
          </w:p>
        </w:tc>
        <w:tc>
          <w:tcPr/>
          <w:p>
            <w:pPr>
              <w:pStyle w:val="indent"/>
            </w:pPr>
            <w:r>
              <w:rPr>
                <w:rFonts w:ascii="宋体" w:hAnsi="宋体" w:eastAsia="宋体" w:cs="宋体"/>
                <w:color w:val="000000"/>
                <w:sz w:val="20"/>
                <w:szCs w:val="20"/>
              </w:rPr>
              <w:t xml:space="preserve">早餐：√     午餐：海鲜大咖     晚餐：X   </w:t>
            </w:r>
          </w:p>
        </w:tc>
        <w:tc>
          <w:tcPr/>
          <w:p>
            <w:pPr>
              <w:pStyle w:val="indent"/>
            </w:pPr>
            <w:r>
              <w:rPr>
                <w:rFonts w:ascii="宋体" w:hAnsi="宋体" w:eastAsia="宋体" w:cs="宋体"/>
                <w:color w:val="000000"/>
                <w:sz w:val="20"/>
                <w:szCs w:val="20"/>
              </w:rPr>
              <w:t xml:space="preserve">柏纳酒店或森海丽景酒店或亨龙花园酒店或同级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东山岛-南门湾-马銮湾-漳州古城
                <w:br/>
                早餐后前往东山岛（车程约2.5H）游览【南门湾】，用左耳去听听，谁的小耳朵在呐喊，南门湾的风在倾诉什么。一部《左耳》，一季《我们来了》，将这座满是故事的东山岛拉入镜头。瓦蓝的海景，古巷低调的美如夹缝般渗入你的皮肤。直至左耳听见，遗留在东山岛上的爱情。去寻找小耳朵踏寻的沙滩，转辗于黎吧啦与张戈约会的屋顶，古树、老房都有着割舍不掉的记忆。 
                <w:br/>
                打卡【马銮湾】，马銮湾位于东山岛马銮村东面海滨，是一个天然秀丽的大海湾。它的海湾长2500米，呈现月牙形，北角有妈祖山，东南角有赤屿、头屿、二屿、三屿等。由于马銮湾的海水很温顺，它并没有暗礁、且污染和风浪都较小，而且沙滩细软、洁白，有圈起来的海滨浴场，非常适合游泳玩耍。
                <w:br/>
                后前往漳州，前往【漳州古城】：街区不仅较为完整地保留了明清时期的古街格局和民居特色，而且拥有不少知名度较高的旅游资源:"尚书·探花"、"三世宰贰"两座国家级重点保护文物;漳州府衙旧址、中共福建临时省委旧址、嘉济庙碑、王升祠、比干庙、太平天国侍王府等，均是著名的文化古迹;曾在明代风靡一时、被誉为国内三大著名年画的漳州木版年画，也可自由逛【花样漳州】：漳州各个地县市地理标志产品，漳州物产丰饶，被称为“花果之城，鱼米之乡”产品种类丰富多样；2楼为非遗产品，茶室桌席，布青瓷竹炉，以享清闲之味。3楼可租着汉服旗袍，扬华夏之美，4楼您可以买一杯咖啡果茶，俯瞰古城全貌，您也可以自选伴手礼送给亲戚朋友！  前往刷爆朋友圈的【网红桥】，一条彩色“飘带”跨越江滨路，北接漳州古城，南连南山桥，串起古厝景致、水岸风光，待到华灯初上，“一江两岸四桥”夜景亮灯，更是美呆了！后入住酒店。
                <w:br/>
                交通：汽车
                <w:br/>
              </w:t>
            </w:r>
          </w:p>
        </w:tc>
        <w:tc>
          <w:tcPr/>
          <w:p>
            <w:pPr>
              <w:pStyle w:val="indent"/>
            </w:pPr>
            <w:r>
              <w:rPr>
                <w:rFonts w:ascii="宋体" w:hAnsi="宋体" w:eastAsia="宋体" w:cs="宋体"/>
                <w:color w:val="000000"/>
                <w:sz w:val="20"/>
                <w:szCs w:val="20"/>
              </w:rPr>
              <w:t xml:space="preserve">早餐：√     午餐：东山小海鲜餐     晚餐：X   </w:t>
            </w:r>
          </w:p>
        </w:tc>
        <w:tc>
          <w:tcPr/>
          <w:p>
            <w:pPr>
              <w:pStyle w:val="indent"/>
            </w:pPr>
            <w:r>
              <w:rPr>
                <w:rFonts w:ascii="宋体" w:hAnsi="宋体" w:eastAsia="宋体" w:cs="宋体"/>
                <w:color w:val="000000"/>
                <w:sz w:val="20"/>
                <w:szCs w:val="20"/>
              </w:rPr>
              <w:t xml:space="preserve">漳州龙海明发大酒店或同级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云水谣-漳州/厦门-广州南/东
                <w:br/>
                早餐后前往【南靖云水谣】（车程约1.5小时）抵达世界文化遗产和贵楼:建在3000多平方米的沼泽地上，被称为“陆上的诺亚方舟”；【和贵楼】有四奇：一奇因为他是已知所有福建土楼里个头最高的方楼;二奇是因为他是建在沼泽地上的土楼，整座楼像一艘大船停泊在沼泽地上，虽历经200多年仍坚固稳定，巍然屹立。三奇是因为楼内有二口水井，相距不过十多米，却一口清亮如镜，水质甜美，另一口却混浊发黄，污秽不堪，被人称为”阴阳井“;四奇是因为和贵楼结构是楼包厝，厝包楼的特征。和贵楼现为全国重点文物保护单位，福建土楼”世遗文化遗产景点之一“。漫步在云水谣古道：溪边古榕树、鹅卵石古道、老式的砖木两层吊角楼…《云水谣》、《沧海百年》等剧组曾将此作为拍摄地，如今已经成为闽台摄影基地；参观具有丰富文化内涵的双环圆土楼怀远楼:世界文化遗产、国家级重点保护文物单位；精美双环圆土楼——-【怀远楼】，此楼建于清宣统元年（1909年），至今保存完好，文化底蕴深厚，是国家级重点文物保护单位，目前已被列入《世界文化遗产名录。怀远楼坐落在梅林镇长教村，建于清宣统元年（1907年），楼高4层，楼内直径33米，每层34个房间。墙基用硕大河卵石和三合土垒筑而成，楼墙虽然只是普通夯土墙，但是夯筑技术炉火纯青，历经近百年的风雨侵袭，至今一片光滑，几乎没有剥落，让你感觉到时间只是从墙上轻轻划过，而没有留下痕迹。
                <w:br/>
                后根据您的返程交通时间，安排乘坐车辆送您前往火车站，愉快结束此次福建之旅！
                <w:br/>
                交通：汽车/动车
                <w:br/>
              </w:t>
            </w:r>
          </w:p>
        </w:tc>
        <w:tc>
          <w:tcPr/>
          <w:p>
            <w:pPr>
              <w:pStyle w:val="indent"/>
            </w:pPr>
            <w:r>
              <w:rPr>
                <w:rFonts w:ascii="宋体" w:hAnsi="宋体" w:eastAsia="宋体" w:cs="宋体"/>
                <w:color w:val="000000"/>
                <w:sz w:val="20"/>
                <w:szCs w:val="20"/>
              </w:rPr>
              <w:t xml:space="preserve">早餐：√     午餐：高仕土灶柴火饭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1、往返大交通：广州南/东--厦门北，漳州/厦门-广州南/东，经深圳北中转或者直达二等座票；
                <w:br/>
                2、用车：当地空调旅游车，根据实际人数安排车型；
                <w:br/>
                3、门票：包含全程大门票（景区内小交通或其他自费项目不含）；
                <w:br/>
                行程中景点首道门票，优惠证件半价免票均无退费，客人因个人原因自愿放弃景点参观，将不退还门票费用
                <w:br/>
                4、住宿：4晚4钻酒店（产生单人请自补房差：900元/人）
                <w:br/>
                泉州参考酒店
                <w:br/>
                4钻酒店参考：帝豪酒店或斯际南苑酒店或同级
                <w:br/>
                厦门 参考酒店
                <w:br/>
                4钻酒店参考：柏纳酒店或森海丽景酒店或亨龙花园酒店或同级
                <w:br/>
                漳州 参考酒店：
                <w:br/>
                4钻酒店参考：漳州龙海明发大酒店或同级
                <w:br/>
                6、 导游：福建当地优秀持证中文导游服务；
                <w:br/>
                7、用餐：含4早5正，1个正餐餐标：35元/人；4个特色餐50元/人：泉州姜母鸭，海鲜大咖，高仕土灶柴火饭，东山岛小海鲜餐。其余正餐均自理；（早餐为酒店按入住情况和酒店标准已含。正餐十人一桌，八菜一汤，不足10人按实际人数安排简餐，敬请谅解。
                <w:br/>
                国庆假期车多人多，特色餐若无法安排，将安排同价位其他团餐，敬请谅解。
                <w:br/>
                8、儿童费用：
                <w:br/>
                6岁以下（1.2米）以下：含车餐导，不占床不含早免门票；门票超高自理；
                <w:br/>
                6岁-14（未满14周岁，1.2-1.5米）：含动车半票、餐，车位，导服、半价门票；不占床不含早；门票超高自理；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25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1、此行程景点已是团队打包价，不接受任何相关特殊群体的证件优惠。
                <w:br/>
                2、行程中所含的所有景点门票已按景点折扣门票核算，故客人持有军官证、残疾证、老年证等优惠证件及其他特殊身份人士，无任何优惠退费，报名此行程，接受此约定！
                <w:br/>
                3、旅游者应确保身体健康，保证自身条件能够完成行程；未满2周岁或年满70周岁的，有心肺脑血管病听视力障碍的，不宜长途及高原旅行的，既有病史和身体残障的，均不适合参加；任何隐瞒造成的后果由旅游者自行承担。
                <w:br/>
                4、签定合同请提供有效正确的身份信息，并于行程中随身携带身份证件，遗忘遗失等造成的无法登机，无法力理入住酒店等损失由旅游者自行承担。
                <w:br/>
                5、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6、出行前请提前了解目的地天气地理状况，并请备好常用保暖，降暑，防晒，防雨用品及常备药品。请注意行程中上下车，行车中，酒店内，景区内，用餐点人身及财产安全；景区内禁止吸烟，请爱护公共环境卫生。
                <w:br/>
                7、行程中标明的自由活动均属自由活动时间，期间旅游者自身财产及人身安全由其本人自行负责，请注意安全，并请勿参加违反中国法律不宜参加的活动。
                <w:br/>
                8、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9、因特殊原因造成标准误差，按照实际发生情况根据《旅游法》进行补退；因旅游过程中的特殊情况，在不减少旅游景点游览的情况下，我社保留旅游行程临时调整的权利。
                <w:br/>
                10、因不可抗力因素或者旅行社、履行辅助人已尽合理注意义务仍不能避免的事件，造成旅游者行程减少的，我社按未发生费用退还；造成滞留的，我社将协助安排，因此增加的费用由旅游者自行承担。
                <w:br/>
                11、行程中未经协商的擅自离团，视同旅游者违约，未完成部分将被视为自行放弃，我社不再退费，并不予承担旅游者由此产生的额外费用。正常的项目退费（门票，住宿）以我社折扣价为标准，均不以挂牌价为准。擅自离团一切后果由客人自行承担。
                <w:br/>
                12、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13、请您保持手机的畅通；以便导游出团的前一天通知有关事宜；通知时间在晚上19:00—22:00。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2025-09-14T22:39:55+08:00</dcterms:created>
  <dcterms:modified xsi:type="dcterms:W3CDTF">2025-09-14T22:39:55+08:00</dcterms:modified>
</cp:coreProperties>
</file>

<file path=docProps/custom.xml><?xml version="1.0" encoding="utf-8"?>
<Properties xmlns="http://schemas.openxmlformats.org/officeDocument/2006/custom-properties" xmlns:vt="http://schemas.openxmlformats.org/officeDocument/2006/docPropsVTypes"/>
</file>