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独家2晚风景美宿+2晚奢华五钻酒店！真正领略网红美景！
                <w:br/>
                ★夜宿HOT全新悬崖温泉酒店，打卡贵州网红悬崖温泉！
                <w:br/>
                ★独家安排•川河盖星空度假酒店，沉醉草原星空梦境！
                <w:br/>
                ★奢享2晚超豪华异国印象酒店，叹享高端浪漫体验！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后前往入住铜仁超豪华酒店【铜仁异国印象酒店或同级】，奢享高端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铜仁/芷江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超豪华酒店【异国印象酒店】或同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秀山参考酒店：秀山川河盖星空酒店、如满房安排秀山维也纳或同级；铜仁参考酒店：铜仁异国印象酒店，如满房则安排铜仁赫柏希音、美高国际或芷江麓枫酒店、和平国际酒店、维也纳国际酒店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
                必消套餐当地交导游：川河盖风景区+上下缆车+环保车+朱砂古镇含环保车+茶峒边城+思南悬崖温泉+车导服务费=优惠价498元/人（1.2-1.5米 300元/人，1.2以下200元/人）
                <w:br/>
                该价格为组团社优惠打包价，已按老人/小童优惠政策核算，不另设其他优惠减免! 请游客报名时一起交付旅行社；报名默认必须要交，感谢支持!!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2025-09-14T16:26:23+08:00</dcterms:created>
  <dcterms:modified xsi:type="dcterms:W3CDTF">2025-09-14T16:26:23+08:00</dcterms:modified>
</cp:coreProperties>
</file>

<file path=docProps/custom.xml><?xml version="1.0" encoding="utf-8"?>
<Properties xmlns="http://schemas.openxmlformats.org/officeDocument/2006/custom-properties" xmlns:vt="http://schemas.openxmlformats.org/officeDocument/2006/docPropsVTypes"/>
</file>